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75" w:rsidRDefault="00440C75" w:rsidP="00440C75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</w:p>
    <w:p w:rsidR="00440C75" w:rsidRPr="00440C75" w:rsidRDefault="00440C75" w:rsidP="00440C75">
      <w:pPr>
        <w:shd w:val="clear" w:color="auto" w:fill="FFFFFF"/>
        <w:suppressAutoHyphens w:val="0"/>
        <w:spacing w:line="240" w:lineRule="auto"/>
        <w:rPr>
          <w:rFonts w:ascii="Times New Roman" w:hAnsi="Times New Roman" w:cs="Times New Roman"/>
          <w:color w:val="303030"/>
          <w:sz w:val="24"/>
          <w:szCs w:val="24"/>
          <w:lang w:eastAsia="ru-RU"/>
        </w:rPr>
      </w:pPr>
      <w:r w:rsidRPr="00440C75">
        <w:rPr>
          <w:rFonts w:ascii="Times New Roman" w:hAnsi="Times New Roman" w:cs="Times New Roman"/>
          <w:b/>
          <w:color w:val="303030"/>
          <w:sz w:val="24"/>
          <w:szCs w:val="24"/>
          <w:lang w:eastAsia="ru-RU"/>
        </w:rPr>
        <w:t>Инструкция по охране труда для библиотекаря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112BD5">
        <w:rPr>
          <w:rFonts w:ascii="Segoe UI" w:hAnsi="Segoe UI" w:cs="Segoe UI"/>
          <w:color w:val="303030"/>
          <w:sz w:val="24"/>
          <w:szCs w:val="24"/>
          <w:lang w:eastAsia="ru-RU"/>
        </w:rPr>
        <w:br/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t>I. Общие требования безопасности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1. К работе допускаются лица обоего пола, достигшие 18 лет, имеющие высшее или среднее профессиональное образование и прошедшие медицинский осмотр.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2. Библиотекарь должен: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знать свои должностные обязанности и инструкции по ОТ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пройти вводный инструктаж и инструктаж на рабочем месте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руководствоваться в своей работе правилами внутреннего распорядка и Положением о школьной библиотеке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режим труда и отдыха определяется графиком его работы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 xml:space="preserve">3. </w:t>
      </w:r>
      <w:proofErr w:type="spellStart"/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t>Травмоопасность</w:t>
      </w:r>
      <w:proofErr w:type="spellEnd"/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t xml:space="preserve"> в библиотеке: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при включении электроосвещения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при включении теле и видеоаппаратуры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при включении технических средств обучения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при нарушении правил личной безопасности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4. О случаях травматизма сообщать администрации школы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5. Соблюдать технику безопасности труда в библиотеке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6. Использовать в библиотеке и книгохранилище электролампы закрытого типа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7. Не передвигать самостоятельно книжные стеллажи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8. Библиотекарь относится к не электротехническому персоналу, имеет 1 квалификационную группу допуска по электробезопасности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 xml:space="preserve">9. Не заниматься ремонтом </w:t>
      </w:r>
      <w:proofErr w:type="spellStart"/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t>электроустановочных</w:t>
      </w:r>
      <w:proofErr w:type="spellEnd"/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t xml:space="preserve"> изделий, электроприборов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10. Не допускать нахождения учащихся и посторонних лиц в книгохранилище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11. Нести ответственность (административную, материальную, уголовную) за нарушение требований инструкций по охране труда.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II. Требования безопасности перед началом работы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проверить исправность электроосвещения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проветрить помещение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проверить безопасность рабочих мест в читальном зале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проверить безопасность оборудования (устойчивость книжных стеллажей)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проверить санитарно-гигиеническое состояние помещение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протереть влажной тканью книги на стеллажах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III. Требования безопасности во время работы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работать в спецодежде (рабочий халат)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следить за соблюдением порядка и дисциплины в библиотеке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соблюдать ТБ при включении видео-телеаппаратуры и ТСО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не допускать учащихся к их включению в электросеть и переноске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не привлекать учащихся к самостоятельному поиску литературы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не оставлять помещение библиотеки и книгохранилища без присмотра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не допускать загромождения проходов между стеллажами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при ремонте книг проводить инструктаж учащихся по ТБ ( работа с колющими, режущими инструментами, клеем)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следить за соблюдением санитарно-гигиенических требований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IV. Требования безопасности в аварийных ситуациях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при возникновении аварийных ситуаций принять меры к эвакуации детей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lastRenderedPageBreak/>
        <w:t>- сообщить о происшедшем администрации школы, известить службу 01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принять меры к спасению имущества и оборудования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в случае травматизма, оказать первую помощь пострадавшим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V. Требования безопасности по окончании работы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отключить из сети аппаратуру ТСО, видео и телеаппаратуру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проверить санитарное состояние рабочих мест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проветрить помещение библиотеки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убрать сданные учащимися книги на стеллажи и книгохранилище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проверить влажную уборку библиотеки и хранилища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выключить электроосвещение, закрыть библиотеку на ключ</w:t>
      </w:r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br/>
        <w:t>- о всех недостатках, обнару</w:t>
      </w:r>
      <w:bookmarkStart w:id="0" w:name="_GoBack"/>
      <w:bookmarkEnd w:id="0"/>
      <w:r w:rsidRPr="00440C75">
        <w:rPr>
          <w:rFonts w:ascii="Times New Roman" w:hAnsi="Times New Roman" w:cs="Times New Roman"/>
          <w:color w:val="303030"/>
          <w:sz w:val="24"/>
          <w:szCs w:val="24"/>
          <w:lang w:eastAsia="ru-RU"/>
        </w:rPr>
        <w:t>женных во время работы, сообщить администрации.</w:t>
      </w:r>
    </w:p>
    <w:p w:rsidR="00440C75" w:rsidRPr="00440C75" w:rsidRDefault="00440C75" w:rsidP="00440C75">
      <w:pPr>
        <w:suppressAutoHyphens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73C4" w:rsidRPr="00440C75" w:rsidRDefault="00EF73C4" w:rsidP="00440C75">
      <w:pPr>
        <w:rPr>
          <w:rFonts w:ascii="Times New Roman" w:hAnsi="Times New Roman" w:cs="Times New Roman"/>
        </w:rPr>
      </w:pPr>
    </w:p>
    <w:sectPr w:rsidR="00EF73C4" w:rsidRPr="00440C75" w:rsidSect="007B5A36">
      <w:pgSz w:w="11906" w:h="16838"/>
      <w:pgMar w:top="56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FE"/>
    <w:rsid w:val="00077EFE"/>
    <w:rsid w:val="00440C75"/>
    <w:rsid w:val="00E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0D056-FF5D-4C48-B625-A443D628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7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C7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cp:lastPrinted>2025-01-15T17:35:00Z</cp:lastPrinted>
  <dcterms:created xsi:type="dcterms:W3CDTF">2025-01-15T17:29:00Z</dcterms:created>
  <dcterms:modified xsi:type="dcterms:W3CDTF">2025-01-15T17:36:00Z</dcterms:modified>
</cp:coreProperties>
</file>