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659A" w14:textId="11CFA418" w:rsidR="00441BA9" w:rsidRDefault="00441BA9" w:rsidP="00441B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5D6FA44" w14:textId="77777777" w:rsidR="00441BA9" w:rsidRPr="00441BA9" w:rsidRDefault="00441BA9" w:rsidP="00441B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12E002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    Программа элективного курса «Занимательная биология» рассчитана на учащихся 7 класса.</w:t>
      </w:r>
    </w:p>
    <w:p w14:paraId="61286179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    Спецкурсы расширяют умственный кругозор школьников, развивают их познавательные интересы. Более широкий круг биологических знаний, проникновение в сущность явлений живой природы должны способствовать успешному изучению биологии как очень интересного и увлекательного предмета. Элективные курсы по сравнению с кружками - более высокая ступень дифференциации обучения, поскольку учащиеся изучают углубленно этот предмет, с четко очерченной системой знаний, умений и навыков и приобретают их, как и на обязательных уроках в определенной последовательности. Такие курсы дают дополнительные знания учащимся, побуждают их прочитывать биологическую литературу, проявляют интерес к изучаемому предмету. В процессе углубленного изучения биологии необходимо осуществлять профориентацию их на биологические, сельскохозяйственные, медицинские, педагогические специальности, которые всегда востребованы, особенно в сельской местности.</w:t>
      </w:r>
    </w:p>
    <w:p w14:paraId="65305A5D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Цель:</w:t>
      </w:r>
    </w:p>
    <w:p w14:paraId="0B0781D9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Заинтересованность учащихся изучаемым предметом.</w:t>
      </w:r>
    </w:p>
    <w:p w14:paraId="3A0D1010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Формирование углубленных познаний.</w:t>
      </w:r>
    </w:p>
    <w:p w14:paraId="222E126D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Умение выполнять практические работы и ставить научные опыты.</w:t>
      </w:r>
    </w:p>
    <w:p w14:paraId="5C85A68E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Задачи:</w:t>
      </w:r>
    </w:p>
    <w:p w14:paraId="0E536FF4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- Развивать стремление у учащихся получать дополнительные знания методом поиска.</w:t>
      </w:r>
    </w:p>
    <w:p w14:paraId="31FA995E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- Развивать творческие способности, умение самостоятельно мыслить, думать, выполнять практические задания.</w:t>
      </w:r>
    </w:p>
    <w:p w14:paraId="75DA67B0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- Развивать критическое мышление, умение работать в парах, малых группах.</w:t>
      </w:r>
    </w:p>
    <w:p w14:paraId="56C8C226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- Оказание помощи старших товарищей младшим.</w:t>
      </w:r>
    </w:p>
    <w:p w14:paraId="6ECD0557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- Вооружить учащихся глубокими и прочными знаниями основ биологической науки.</w:t>
      </w:r>
    </w:p>
    <w:p w14:paraId="4A52DD21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- Воспитание любви к природе, всему живому.</w:t>
      </w:r>
    </w:p>
    <w:p w14:paraId="67FA2502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курса в образовательном процессе</w:t>
      </w:r>
    </w:p>
    <w:p w14:paraId="026ABEC2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   Занимательная биология позволит углубить биологические знания учащихся, воспитает интерес к жизни растений и животных, бережное отношение к природе, а также через экскурсии и опыты знакомит учащихся с сельскохозяйственными профессиями, что на данный период очень актуально.</w:t>
      </w:r>
    </w:p>
    <w:p w14:paraId="5424C3B6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Удовлетворит любознательность учащихся о живой природе, даст популярные ответы на многие вопросы и укрепит сознание роли человечества в дальнейшем совершенствовании всей жизни на нашей планете.</w:t>
      </w:r>
    </w:p>
    <w:p w14:paraId="2174EF8B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преподавания курса</w:t>
      </w:r>
    </w:p>
    <w:p w14:paraId="1E166A7C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Предполагается применение технологии критического мышления</w:t>
      </w:r>
    </w:p>
    <w:p w14:paraId="5CFFD95B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Используются </w:t>
      </w:r>
      <w:proofErr w:type="spellStart"/>
      <w:r w:rsidRPr="00441BA9">
        <w:rPr>
          <w:rFonts w:ascii="Times New Roman" w:hAnsi="Times New Roman"/>
          <w:sz w:val="24"/>
          <w:szCs w:val="24"/>
          <w:lang w:eastAsia="ru-RU"/>
        </w:rPr>
        <w:t>общедидактические</w:t>
      </w:r>
      <w:proofErr w:type="spell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методы обучения, словесные, наглядные, практические, поисковые, обобщающие и другие.</w:t>
      </w:r>
    </w:p>
    <w:p w14:paraId="5E426EBE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Формы работы: парные, индивидуальные, работа в малых группах.</w:t>
      </w:r>
    </w:p>
    <w:p w14:paraId="359F6470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14:paraId="3EDCE85E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Творческая активность учащихся проявляется в следующих формах:</w:t>
      </w:r>
    </w:p>
    <w:p w14:paraId="3BCB2328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1. Постановка опытов</w:t>
      </w:r>
    </w:p>
    <w:p w14:paraId="7B109A88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2. Написание докладов, рефератов, эссе.</w:t>
      </w:r>
    </w:p>
    <w:p w14:paraId="47054DEA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3. Составление кроссвордов, сканвордов, ребусов.</w:t>
      </w:r>
    </w:p>
    <w:p w14:paraId="318AE340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4. Составление слайдового материала, презентаций.</w:t>
      </w:r>
    </w:p>
    <w:p w14:paraId="383CCE8A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5. Охрана природы родного края.</w:t>
      </w:r>
    </w:p>
    <w:p w14:paraId="0FCC5821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6. Обработка собранного материала.</w:t>
      </w:r>
    </w:p>
    <w:p w14:paraId="2D5DB538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7. Подготовка к научным проектам.</w:t>
      </w:r>
    </w:p>
    <w:p w14:paraId="7EFDE6E7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Предполагаемые результаты. Основные умения учащихся.</w:t>
      </w:r>
    </w:p>
    <w:p w14:paraId="6D9029A5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Самостоятельно работать с источниками, оказывать помощь слабоуспевающим учащимся из группы.</w:t>
      </w:r>
    </w:p>
    <w:p w14:paraId="4E9A975A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Заниматься эффективными методами исследований растений и животных.</w:t>
      </w:r>
    </w:p>
    <w:p w14:paraId="1BAD2DA4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41BA9">
        <w:rPr>
          <w:rFonts w:ascii="Times New Roman" w:hAnsi="Times New Roman"/>
          <w:sz w:val="24"/>
          <w:szCs w:val="24"/>
          <w:lang w:eastAsia="ru-RU"/>
        </w:rPr>
        <w:t>Обеспечить  более</w:t>
      </w:r>
      <w:proofErr w:type="gram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системный подход в изучении биологии, как очень важной науки.</w:t>
      </w:r>
    </w:p>
    <w:p w14:paraId="5DBCAD2A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Принимать активное участие в предметных олимпиадах.</w:t>
      </w:r>
    </w:p>
    <w:p w14:paraId="2A4C1421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Собирать и систематизировать гербарный материал, фиксировать влажные препараты, проводить опытные образцы прививок в школьном саду.</w:t>
      </w:r>
    </w:p>
    <w:p w14:paraId="43ACF0BB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Позиция педагога</w:t>
      </w:r>
    </w:p>
    <w:p w14:paraId="5C9C1F5B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    Руководящая роль принадлежит ученикам, перед которыми учитель ставит задачу, а они находят поиск к решению этих задач. Учитель направляет работу учащихся в правильное русло, помогает если возникают трудности в основном выступает в роли </w:t>
      </w:r>
      <w:proofErr w:type="gramStart"/>
      <w:r w:rsidRPr="00441BA9">
        <w:rPr>
          <w:rFonts w:ascii="Times New Roman" w:hAnsi="Times New Roman"/>
          <w:sz w:val="24"/>
          <w:szCs w:val="24"/>
          <w:lang w:eastAsia="ru-RU"/>
        </w:rPr>
        <w:t>« наблюдателя</w:t>
      </w:r>
      <w:proofErr w:type="gram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» тем самым давая возможность учащимся критически мыслить. Учитель намечает объекты для исследования, виды и методы работы. Результаты элективного курса зависят от того, как и в какой степени учитель сам занимается исследовательской работой, и как он сумел заинтересовать учеников. Он должен хорошо знать методику преподавания курса, уметь четко и грамотно проводить практические занятия. </w:t>
      </w:r>
    </w:p>
    <w:p w14:paraId="6C6BD5B3" w14:textId="77777777" w:rsidR="00441BA9" w:rsidRP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 элективного курса </w:t>
      </w:r>
      <w:proofErr w:type="gramStart"/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 Занимательная</w:t>
      </w:r>
      <w:proofErr w:type="gramEnd"/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биология»</w:t>
      </w:r>
    </w:p>
    <w:p w14:paraId="7FF22697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Клетка и организм (2 часа). </w:t>
      </w:r>
    </w:p>
    <w:p w14:paraId="07BF64B9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Мир животных и растений как единое целое. Микроскопическое строение животной и растительной клетки. Группы клеток. «Клетки санитары». Тайны природы, открытие при помощи микроскопа.</w:t>
      </w:r>
    </w:p>
    <w:p w14:paraId="5487B60B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 одноклеточного организма до человека. (2 часа)</w:t>
      </w:r>
    </w:p>
    <w:p w14:paraId="755F9D9B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Возникновение жизни из неживого. Переход от простых форм к более сложным. Амебы, инфузории, полипы. Родословная человека и животных. Земная </w:t>
      </w:r>
      <w:proofErr w:type="spellStart"/>
      <w:r w:rsidRPr="00441BA9">
        <w:rPr>
          <w:rFonts w:ascii="Times New Roman" w:hAnsi="Times New Roman"/>
          <w:sz w:val="24"/>
          <w:szCs w:val="24"/>
          <w:lang w:eastAsia="ru-RU"/>
        </w:rPr>
        <w:t>кора</w:t>
      </w:r>
      <w:proofErr w:type="spell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441BA9">
        <w:rPr>
          <w:rFonts w:ascii="Times New Roman" w:hAnsi="Times New Roman"/>
          <w:sz w:val="24"/>
          <w:szCs w:val="24"/>
          <w:lang w:eastAsia="ru-RU"/>
        </w:rPr>
        <w:t>грандиознейший</w:t>
      </w:r>
      <w:proofErr w:type="spell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музей, великая летопись живой природы.</w:t>
      </w:r>
    </w:p>
    <w:p w14:paraId="702E4CCD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Невидимый мир (3 часа)</w:t>
      </w:r>
    </w:p>
    <w:p w14:paraId="3B453A4D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Разнообразие водных простейших. Растения- невидимки. Польза и вред микроскопических водорослей. Грибки -паразиты. Разнообразие бактерий.</w:t>
      </w:r>
    </w:p>
    <w:p w14:paraId="69DA701D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Чудеса живой природы (2 часа)</w:t>
      </w:r>
    </w:p>
    <w:p w14:paraId="7C0C080F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hAnsi="Times New Roman"/>
          <w:sz w:val="24"/>
          <w:szCs w:val="24"/>
          <w:lang w:eastAsia="ru-RU"/>
        </w:rPr>
        <w:t>Самоисцеление</w:t>
      </w:r>
      <w:proofErr w:type="spell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или регенерация. Регенерация как степень развития организма. Самокалечение или аутотомия. Прививка или «сборное растение». Садовод Иван Владимирович Мичурин. Трансплантация тканей и органов.</w:t>
      </w:r>
    </w:p>
    <w:p w14:paraId="749E2D7E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Животные «Светлячки» (2часа)</w:t>
      </w:r>
    </w:p>
    <w:p w14:paraId="73443953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Поверхность моря, микроскопические ночесветки. Погружение в море -медузы, светящиеся рыбы. Морское дно- светящиеся черви и моллюски.</w:t>
      </w:r>
    </w:p>
    <w:p w14:paraId="1B581D6A" w14:textId="77777777" w:rsidR="00441BA9" w:rsidRPr="00441BA9" w:rsidRDefault="00441BA9" w:rsidP="00441BA9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Светящиеся животные-обитатели суши. Микроскопические организмы, которые излучают свет.</w:t>
      </w:r>
    </w:p>
    <w:p w14:paraId="1E6D3384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Удивительные постройки животных, птиц и насекомых (2часа)</w:t>
      </w:r>
    </w:p>
    <w:p w14:paraId="5E5E17C8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Строительное искусство водных животных. Строительный инстинкт птиц. Замечательные постройки насекомых. Два миллиона разных жизней. Замечательные постройки термитов.</w:t>
      </w:r>
    </w:p>
    <w:p w14:paraId="5AC342C6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Чадолюбивые отцы (2 часа)</w:t>
      </w:r>
    </w:p>
    <w:p w14:paraId="0FE58E15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Интереснейшие явления живой природы. Самец колюшки - задорное создание. Костяной крючок самца рыб </w:t>
      </w:r>
      <w:proofErr w:type="spellStart"/>
      <w:r w:rsidRPr="00441BA9">
        <w:rPr>
          <w:rFonts w:ascii="Times New Roman" w:hAnsi="Times New Roman"/>
          <w:sz w:val="24"/>
          <w:szCs w:val="24"/>
          <w:lang w:eastAsia="ru-RU"/>
        </w:rPr>
        <w:t>куртус</w:t>
      </w:r>
      <w:proofErr w:type="spellEnd"/>
      <w:r w:rsidRPr="00441BA9">
        <w:rPr>
          <w:rFonts w:ascii="Times New Roman" w:hAnsi="Times New Roman"/>
          <w:sz w:val="24"/>
          <w:szCs w:val="24"/>
          <w:lang w:eastAsia="ru-RU"/>
        </w:rPr>
        <w:t>. Роль самца жабы- повитухи.</w:t>
      </w:r>
    </w:p>
    <w:p w14:paraId="2755EB57" w14:textId="77777777" w:rsid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888189" w14:textId="648D99E6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Цветы и насекомые (2 часа)</w:t>
      </w:r>
    </w:p>
    <w:p w14:paraId="33DE50AB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Цветы и насекомые - два мира. Разнообразие насекомых опылителей. Роль в природе и жизни человека.</w:t>
      </w:r>
    </w:p>
    <w:p w14:paraId="72C9792C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Растения -хищники (1 час)</w:t>
      </w:r>
    </w:p>
    <w:p w14:paraId="363A9102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Странные растения. Роль ловчих снарядов насекомоядных растений.</w:t>
      </w:r>
    </w:p>
    <w:p w14:paraId="7FD9D5A9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Потомки вымерших деревьев (1 час)</w:t>
      </w:r>
    </w:p>
    <w:p w14:paraId="62E6AFBA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Плаун-вымирающий потомок древнейших на земле деревьев. Хвощи- накопители кремнезема.</w:t>
      </w:r>
    </w:p>
    <w:p w14:paraId="46F04BCF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Формы и краски в мире животных (2часа)</w:t>
      </w:r>
    </w:p>
    <w:p w14:paraId="0B992ADB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Разнообразие организмов, особенности их строения и </w:t>
      </w:r>
      <w:proofErr w:type="gramStart"/>
      <w:r w:rsidRPr="00441BA9">
        <w:rPr>
          <w:rFonts w:ascii="Times New Roman" w:hAnsi="Times New Roman"/>
          <w:sz w:val="24"/>
          <w:szCs w:val="24"/>
          <w:lang w:eastAsia="ru-RU"/>
        </w:rPr>
        <w:t>окраски..</w:t>
      </w:r>
      <w:proofErr w:type="gram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Мимикрия. Покровительственная окраска и защитная форма.</w:t>
      </w:r>
    </w:p>
    <w:p w14:paraId="0E0DC131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Соратники человека (1 час)</w:t>
      </w:r>
    </w:p>
    <w:p w14:paraId="40B94007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Разнообразие насекомых- помощников человека. Места обитания, жизненные циклы.</w:t>
      </w:r>
    </w:p>
    <w:p w14:paraId="1DDA3479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Шелковичные гусеницы (2 часа)</w:t>
      </w:r>
    </w:p>
    <w:p w14:paraId="571BB6F6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Жизненный цикл тутового шелкопряда. Болезни тутового шелкопряда. Дубовый шелкопряд.</w:t>
      </w:r>
    </w:p>
    <w:p w14:paraId="5D46CD43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Друзья и враги человека в сельском хозяйстве (3 часа)</w:t>
      </w:r>
    </w:p>
    <w:p w14:paraId="003D71A3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Майский жук- жестокий бич деревьев. Разнообразие насекомых вредителей сельского хозяйства. Методы борьбы с ними. Пернатые друзья человека.</w:t>
      </w:r>
    </w:p>
    <w:p w14:paraId="503D3C13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Непризнанные друзья (кроты, ежи, землеройки.)</w:t>
      </w:r>
    </w:p>
    <w:p w14:paraId="58369824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Борьба и взаимопомощь в природе (2 часа).</w:t>
      </w:r>
    </w:p>
    <w:p w14:paraId="4177933E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Защитные приспособления растений. Защитные приспособления животных.</w:t>
      </w:r>
    </w:p>
    <w:p w14:paraId="23587629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Симбиоз растений и животных. Взаимопомощь как надежное орудие за существование.</w:t>
      </w:r>
    </w:p>
    <w:p w14:paraId="13B9C50F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Регуляторы жизни (2 часа)</w:t>
      </w:r>
    </w:p>
    <w:p w14:paraId="58C992D6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 xml:space="preserve">Роль желез внутренней секреции. Роль щитовидной железы в жизни человека и животных. </w:t>
      </w:r>
      <w:proofErr w:type="gramStart"/>
      <w:r w:rsidRPr="00441BA9">
        <w:rPr>
          <w:rFonts w:ascii="Times New Roman" w:hAnsi="Times New Roman"/>
          <w:sz w:val="24"/>
          <w:szCs w:val="24"/>
          <w:lang w:eastAsia="ru-RU"/>
        </w:rPr>
        <w:t>Особые гормоны</w:t>
      </w:r>
      <w:proofErr w:type="gramEnd"/>
      <w:r w:rsidRPr="00441BA9">
        <w:rPr>
          <w:rFonts w:ascii="Times New Roman" w:hAnsi="Times New Roman"/>
          <w:sz w:val="24"/>
          <w:szCs w:val="24"/>
          <w:lang w:eastAsia="ru-RU"/>
        </w:rPr>
        <w:t xml:space="preserve"> вырабатываемые щитовидной железой. </w:t>
      </w:r>
    </w:p>
    <w:p w14:paraId="4812F309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Размножение животных и растений (2 часа).</w:t>
      </w:r>
    </w:p>
    <w:p w14:paraId="1A026B33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Единство живой природы. Размножение у растений. Размножение у простейших. Размножение у животных.</w:t>
      </w:r>
    </w:p>
    <w:p w14:paraId="69D74F94" w14:textId="77777777" w:rsidR="00441BA9" w:rsidRPr="00441BA9" w:rsidRDefault="00441BA9" w:rsidP="00441BA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Итоговое занятие (1 час)</w:t>
      </w:r>
    </w:p>
    <w:p w14:paraId="0414C89F" w14:textId="77777777" w:rsidR="00441BA9" w:rsidRPr="00441BA9" w:rsidRDefault="00441BA9" w:rsidP="00441BA9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441BA9">
        <w:rPr>
          <w:rFonts w:ascii="Times New Roman" w:hAnsi="Times New Roman"/>
          <w:sz w:val="24"/>
          <w:szCs w:val="24"/>
          <w:lang w:eastAsia="ru-RU"/>
        </w:rPr>
        <w:t>Полученные знания - в жизнь. Парад знаний.</w:t>
      </w:r>
    </w:p>
    <w:p w14:paraId="2A24C83F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8FFDB3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215562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CC4BFA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8BA721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7B1C77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477B63" w14:textId="77777777" w:rsidR="00441BA9" w:rsidRDefault="00441BA9" w:rsidP="00441BA9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97BF51" w14:textId="77777777" w:rsidR="00441BA9" w:rsidRDefault="00441BA9" w:rsidP="00441B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6125CC" w14:textId="745FA707" w:rsidR="00441BA9" w:rsidRDefault="00441BA9" w:rsidP="00441BA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Учебно-тематический план курса «Занимательная биология»</w:t>
      </w:r>
    </w:p>
    <w:p w14:paraId="3C89EA66" w14:textId="77777777" w:rsidR="00441BA9" w:rsidRPr="00441BA9" w:rsidRDefault="00441BA9" w:rsidP="00441B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3757"/>
        <w:gridCol w:w="1351"/>
        <w:gridCol w:w="2318"/>
        <w:gridCol w:w="2009"/>
      </w:tblGrid>
      <w:tr w:rsidR="00441BA9" w:rsidRPr="00441BA9" w14:paraId="0A2CA1BF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F3D921" w14:textId="7777777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DD8E8C" w14:textId="7777777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B2563E" w14:textId="7777777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A36A01" w14:textId="7777777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методы обучения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268E44" w14:textId="7777777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обратной связи</w:t>
            </w:r>
          </w:p>
        </w:tc>
      </w:tr>
      <w:tr w:rsidR="00441BA9" w:rsidRPr="00441BA9" w14:paraId="4D6EF87E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B74214" w14:textId="565C2274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Клетка и организм (2 часа)</w:t>
            </w:r>
          </w:p>
        </w:tc>
      </w:tr>
      <w:tr w:rsidR="00441BA9" w:rsidRPr="00441BA9" w14:paraId="60BAF287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3FE41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1E6341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Микроскопическое строение животной и растительной клетки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D29C1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AF25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учителя. Показ видеофильма.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F031F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441BA9" w:rsidRPr="00441BA9" w14:paraId="5AC7550B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F71EA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5FBEF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«Клетки санитары»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2CE81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D15BB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наглядным материалом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B8DB7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Сообщение.</w:t>
            </w:r>
          </w:p>
        </w:tc>
      </w:tr>
      <w:tr w:rsidR="00441BA9" w:rsidRPr="00441BA9" w14:paraId="4BC00470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165C7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E70AEA" w14:textId="7777777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 одноклеточного организма до человека (2 часа)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9A953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5C2418" w14:textId="77777777" w:rsidR="00441BA9" w:rsidRPr="00441BA9" w:rsidRDefault="00441BA9" w:rsidP="00441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E18BE1" w14:textId="77777777" w:rsidR="00441BA9" w:rsidRPr="00441BA9" w:rsidRDefault="00441BA9" w:rsidP="00441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BA9" w:rsidRPr="00441BA9" w14:paraId="48CF4DAD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7246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BBD2C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Возникновение жизни из неживого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926DA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8519C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Частично-поисковый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39A72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441BA9" w:rsidRPr="00441BA9" w14:paraId="25F0AD8F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E3C801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7CA641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Родословная человека и животных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02E7E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88408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20FF5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схем</w:t>
            </w:r>
          </w:p>
        </w:tc>
      </w:tr>
      <w:tr w:rsidR="00441BA9" w:rsidRPr="00441BA9" w14:paraId="3F7CDCE9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656914" w14:textId="17BE7628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Невидимый мир (3 часа)</w:t>
            </w:r>
          </w:p>
        </w:tc>
      </w:tr>
      <w:tr w:rsidR="00441BA9" w:rsidRPr="00441BA9" w14:paraId="789C4474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33BCC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DDC18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- невидимки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55804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7EF4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Беседа. Работа с микроскопом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13407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441BA9" w:rsidRPr="00441BA9" w14:paraId="3D8F88E2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FB1DB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AEB30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бактерий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17791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8E891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работа. Беседа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2DB6E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схем</w:t>
            </w:r>
          </w:p>
          <w:p w14:paraId="48CEB8A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Бактерии в комнате и атмосфере</w:t>
            </w:r>
          </w:p>
        </w:tc>
      </w:tr>
      <w:tr w:rsidR="00441BA9" w:rsidRPr="00441BA9" w14:paraId="28A21A7D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831D3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05B6E1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Грибки- паразиты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45AA0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98DC0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микроскопом, энциклопедией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3D102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441BA9" w:rsidRPr="00441BA9" w14:paraId="6637D4C2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9CA376" w14:textId="3F1ACF86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Регуляторы жизни (2 часа)</w:t>
            </w:r>
          </w:p>
        </w:tc>
      </w:tr>
      <w:tr w:rsidR="00441BA9" w:rsidRPr="00441BA9" w14:paraId="61D7BC52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EA101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8.-9.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77EE4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щитовидной железы в жизни человека и животных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FC6B1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A60B2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учителя. частично-поисковый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06CC4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Сообщение. Работа в малых группах.</w:t>
            </w:r>
          </w:p>
        </w:tc>
      </w:tr>
      <w:tr w:rsidR="00441BA9" w:rsidRPr="00441BA9" w14:paraId="6A6630A7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D729AA" w14:textId="7BEB97DD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Животные «Светлячки» (2 часа)</w:t>
            </w:r>
          </w:p>
        </w:tc>
      </w:tr>
      <w:tr w:rsidR="00441BA9" w:rsidRPr="00441BA9" w14:paraId="7DFC9F04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6564F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DF199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«Светлячки» - обитатели моря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E5A92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97C55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дополнительной литературой. Рассказ учителя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7B6C75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Реферат. Работа в паре</w:t>
            </w:r>
          </w:p>
        </w:tc>
      </w:tr>
      <w:tr w:rsidR="00441BA9" w:rsidRPr="00441BA9" w14:paraId="54C66B61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6D467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35910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«Светлячки»- обитатели суши.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0AC50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34F8E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видеофильма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3D969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Сообщение. Работа в малых группах</w:t>
            </w:r>
          </w:p>
        </w:tc>
      </w:tr>
      <w:tr w:rsidR="00441BA9" w:rsidRPr="00441BA9" w14:paraId="6815633B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5ECE18" w14:textId="02F958C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Удивительные постройки животных, птиц и насекомых (2 часа)</w:t>
            </w:r>
          </w:p>
        </w:tc>
      </w:tr>
      <w:tr w:rsidR="00441BA9" w:rsidRPr="00441BA9" w14:paraId="3867C81B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8CB9A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BB391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Искусство водных животных и птиц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8A507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3DE40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видеофильма, дополнительной литературы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61077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Сообщение. Работа в парах.</w:t>
            </w:r>
          </w:p>
        </w:tc>
      </w:tr>
      <w:tr w:rsidR="00441BA9" w:rsidRPr="00441BA9" w14:paraId="3979973A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747AE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9C4B5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Замечательные постройки насекомых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01E98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6968A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Частично-поисковый. 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E0A72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441BA9" w:rsidRPr="00441BA9" w14:paraId="6043F574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C19A2A" w14:textId="0D6BD702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Чадолюбивые отцы (2 часа)</w:t>
            </w:r>
          </w:p>
        </w:tc>
      </w:tr>
      <w:tr w:rsidR="00441BA9" w:rsidRPr="00441BA9" w14:paraId="601BFE3A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2C45D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7F6B9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самцов рыб в воспитании потомства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4F8C0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BC7C81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видеофильма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013A0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сканворд</w:t>
            </w:r>
          </w:p>
        </w:tc>
      </w:tr>
      <w:tr w:rsidR="00441BA9" w:rsidRPr="00441BA9" w14:paraId="6B9A75DC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F4CF3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BD2F4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Интереснейшие явления в живой природе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CC155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5B237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6D426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энциклопедией</w:t>
            </w:r>
          </w:p>
        </w:tc>
      </w:tr>
      <w:tr w:rsidR="00441BA9" w:rsidRPr="00441BA9" w14:paraId="2AAE4057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ADC6BE" w14:textId="3581C132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Цветы и насекомые (2 часа)</w:t>
            </w:r>
          </w:p>
        </w:tc>
      </w:tr>
      <w:tr w:rsidR="00441BA9" w:rsidRPr="00441BA9" w14:paraId="63634D26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E710D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7EBE2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Два мира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51F6A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700A4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 таблиц, видеофильма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474D0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Сообщение. Работа в парах.</w:t>
            </w:r>
          </w:p>
        </w:tc>
      </w:tr>
      <w:tr w:rsidR="00441BA9" w:rsidRPr="00441BA9" w14:paraId="3FAF33CC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93A6C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7344A5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насекомых опылителей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1D21B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A3570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4E877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схем</w:t>
            </w:r>
          </w:p>
        </w:tc>
      </w:tr>
      <w:tr w:rsidR="00441BA9" w:rsidRPr="00441BA9" w14:paraId="1D469F17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181767" w14:textId="47FE3C02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Растения-хищники (1час)</w:t>
            </w:r>
          </w:p>
        </w:tc>
      </w:tr>
      <w:tr w:rsidR="00441BA9" w:rsidRPr="00441BA9" w14:paraId="05328022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51F29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D3B43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Странные растения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B662E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FCEA2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Рассказ. Рассматривание таблиц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AE759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Реферат.</w:t>
            </w:r>
          </w:p>
          <w:p w14:paraId="2EE0E80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паре</w:t>
            </w:r>
          </w:p>
        </w:tc>
      </w:tr>
      <w:tr w:rsidR="00441BA9" w:rsidRPr="00441BA9" w14:paraId="1C08825F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6A4A2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AC9888" w14:textId="7F50F13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Потомки вымерших деревьев         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6480BC" w14:textId="5F42B8AD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AB725A" w14:textId="77777777" w:rsidR="00441BA9" w:rsidRPr="00441BA9" w:rsidRDefault="00441BA9" w:rsidP="00441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4EE087" w14:textId="77777777" w:rsidR="00441BA9" w:rsidRPr="00441BA9" w:rsidRDefault="00441BA9" w:rsidP="00441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BA9" w:rsidRPr="00441BA9" w14:paraId="6C057106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E3C9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E6808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Хвощи и плауны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DCE26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E667D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Работа с микроскопом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2A04C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441BA9" w:rsidRPr="00441BA9" w14:paraId="6A647A1E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803454" w14:textId="49B005A0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Формы и краски в мире животных (2 часа)</w:t>
            </w:r>
          </w:p>
        </w:tc>
      </w:tr>
      <w:tr w:rsidR="00441BA9" w:rsidRPr="00441BA9" w14:paraId="04B0C5E4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ADB7A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6A501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Мимикрия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8F497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021C2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 видеофильма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FF717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таблицы. Работа группой</w:t>
            </w:r>
          </w:p>
        </w:tc>
      </w:tr>
      <w:tr w:rsidR="00441BA9" w:rsidRPr="00441BA9" w14:paraId="42DC5A3D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45F4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7B0B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и </w:t>
            </w:r>
            <w:proofErr w:type="gramStart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окраска-инстинкт</w:t>
            </w:r>
            <w:proofErr w:type="gramEnd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повадки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720285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D74CB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A7866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кросворда</w:t>
            </w:r>
            <w:proofErr w:type="spellEnd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Работа группой.</w:t>
            </w:r>
          </w:p>
        </w:tc>
      </w:tr>
      <w:tr w:rsidR="00441BA9" w:rsidRPr="00441BA9" w14:paraId="179159BB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1F9484" w14:textId="41FE09AE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Соратники человека (1 час)</w:t>
            </w:r>
          </w:p>
        </w:tc>
      </w:tr>
      <w:tr w:rsidR="00441BA9" w:rsidRPr="00441BA9" w14:paraId="5A251033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C233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50BFD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Насекомые-помощники человека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DD5FE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5A405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623201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схем</w:t>
            </w:r>
          </w:p>
        </w:tc>
      </w:tr>
      <w:tr w:rsidR="00441BA9" w:rsidRPr="00441BA9" w14:paraId="33A1F1CE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7D869C" w14:textId="04557306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Шелковичные гусеницы (2 часа)</w:t>
            </w:r>
          </w:p>
        </w:tc>
      </w:tr>
      <w:tr w:rsidR="00441BA9" w:rsidRPr="00441BA9" w14:paraId="11A94032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C62B3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751D2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тутового шелкопряда и уход за ним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CF74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D8286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 с показом готового наглядного материала.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92D2A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</w:tr>
      <w:tr w:rsidR="00441BA9" w:rsidRPr="00441BA9" w14:paraId="4B914690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106FB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99B59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Дубовый шелкопряд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D9197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B36E88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просмотр таблиц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A4490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жизненного цикла.</w:t>
            </w:r>
          </w:p>
        </w:tc>
      </w:tr>
      <w:tr w:rsidR="00441BA9" w:rsidRPr="00441BA9" w14:paraId="7D86A911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4BF871" w14:textId="7440EBC6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Друзья и враги человека в сельском хозяйстве (3 часа)</w:t>
            </w:r>
          </w:p>
        </w:tc>
      </w:tr>
      <w:tr w:rsidR="00441BA9" w:rsidRPr="00441BA9" w14:paraId="5B0B69A8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10DCD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559C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насекомых вредителей сельского хозяйства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832009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70B7D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на сортоиспытательный участок. Беседа с агрономом.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4959E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о способах борьбы с вредителями. Работа в группах</w:t>
            </w:r>
          </w:p>
        </w:tc>
      </w:tr>
      <w:tr w:rsidR="00441BA9" w:rsidRPr="00441BA9" w14:paraId="12C46AA1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E1315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2EB23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Пернатые друзья, а также </w:t>
            </w:r>
            <w:proofErr w:type="spellStart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непризнаные</w:t>
            </w:r>
            <w:proofErr w:type="spellEnd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друзья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78D3F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692DC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Просмотр слайдов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0D42B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дятлом в школьном саду. За ежами, кротовинами.</w:t>
            </w:r>
          </w:p>
        </w:tc>
      </w:tr>
      <w:tr w:rsidR="00441BA9" w:rsidRPr="00441BA9" w14:paraId="54C9179D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AF57D4" w14:textId="32CCC592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Борьба и взаимопомощь в природе (1 час)</w:t>
            </w:r>
          </w:p>
        </w:tc>
      </w:tr>
      <w:tr w:rsidR="00441BA9" w:rsidRPr="00441BA9" w14:paraId="4D37980B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9BB355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BA0CB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Защитные приспособления растений и животных. Симбиоз или взаимопомощь.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94483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A32FD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6FE882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об экскурсии. Презентация слайдового материала.</w:t>
            </w:r>
          </w:p>
        </w:tc>
      </w:tr>
      <w:tr w:rsidR="00441BA9" w:rsidRPr="00441BA9" w14:paraId="5545E48E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FB5703" w14:textId="480A8C37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Чудеса живой природы (2 часа)</w:t>
            </w:r>
          </w:p>
        </w:tc>
      </w:tr>
      <w:tr w:rsidR="00441BA9" w:rsidRPr="00441BA9" w14:paraId="5018479D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5E0CF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23BFA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о регенерации животных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C9A1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318E65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Рассказ. Просмотр слайдов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30B18C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Реферат. Работа в группе.</w:t>
            </w:r>
          </w:p>
        </w:tc>
      </w:tr>
      <w:tr w:rsidR="00441BA9" w:rsidRPr="00441BA9" w14:paraId="4EF8D3CA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80205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6555F7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«Сборное растение»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9FAC9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ACD7C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в школьном саду.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DDB1C0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работа. «Прививка» </w:t>
            </w:r>
          </w:p>
        </w:tc>
      </w:tr>
      <w:tr w:rsidR="00441BA9" w:rsidRPr="00441BA9" w14:paraId="3EB49C04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F76A44" w14:textId="3ED00784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Размножение животных и растений (2 часа)</w:t>
            </w:r>
          </w:p>
        </w:tc>
      </w:tr>
      <w:tr w:rsidR="00441BA9" w:rsidRPr="00441BA9" w14:paraId="69E69069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D2176D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97F7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Размножение у растений и животных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FD0F3E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3E8AC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по размножению растений на пришкольном участке.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5EB22F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о размножении животных.</w:t>
            </w:r>
          </w:p>
        </w:tc>
      </w:tr>
      <w:tr w:rsidR="00441BA9" w:rsidRPr="00441BA9" w14:paraId="2CA62030" w14:textId="77777777" w:rsidTr="00441BA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B55C4" w14:textId="220CA6A1" w:rsidR="00441BA9" w:rsidRPr="00441BA9" w:rsidRDefault="00441BA9" w:rsidP="00441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Итоговое занятие (1 час)</w:t>
            </w:r>
          </w:p>
        </w:tc>
      </w:tr>
      <w:tr w:rsidR="00441BA9" w:rsidRPr="00441BA9" w14:paraId="6C409CA7" w14:textId="77777777" w:rsidTr="00441BA9">
        <w:trPr>
          <w:tblCellSpacing w:w="0" w:type="dxa"/>
        </w:trPr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D9F23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3EE96A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Парад знаний</w:t>
            </w:r>
          </w:p>
        </w:tc>
        <w:tc>
          <w:tcPr>
            <w:tcW w:w="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8D705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1B4B36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Открытый урок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214AD4" w14:textId="77777777" w:rsidR="00441BA9" w:rsidRPr="00441BA9" w:rsidRDefault="00441BA9" w:rsidP="00441B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полученных знаний. </w:t>
            </w:r>
            <w:proofErr w:type="gramStart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слайдов</w:t>
            </w:r>
            <w:proofErr w:type="gramEnd"/>
            <w:r w:rsidRPr="00441B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выполненных самостоятельно.</w:t>
            </w:r>
          </w:p>
        </w:tc>
      </w:tr>
    </w:tbl>
    <w:p w14:paraId="57E49BCB" w14:textId="77777777" w:rsid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C69341" w14:textId="1C933F00" w:rsidR="00441BA9" w:rsidRPr="00441BA9" w:rsidRDefault="00441BA9" w:rsidP="00441BA9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Рекомендуемая литература</w:t>
      </w:r>
    </w:p>
    <w:p w14:paraId="1836F2FA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Брэм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А.Д. Жизнь животных в двух томах</w:t>
      </w:r>
    </w:p>
    <w:p w14:paraId="0F142648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Беме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. Л.Б. Жизнь птиц у нас дома.</w:t>
      </w:r>
    </w:p>
    <w:p w14:paraId="130D5A3F" w14:textId="5A613059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Вилли К. Биология </w:t>
      </w:r>
      <w:proofErr w:type="gram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« Мир</w:t>
      </w:r>
      <w:proofErr w:type="gram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14:paraId="024BDE4F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Виноградоаа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В.С. Основы микробиологии и пищевой гигиены</w:t>
      </w:r>
    </w:p>
    <w:p w14:paraId="0A2D5D4F" w14:textId="5D88B992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Лункевич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В.В.-Занимательная биология. «Наука» </w:t>
      </w:r>
    </w:p>
    <w:p w14:paraId="09615FEB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Ленский Г.К. Борьба с вредителями и болезнями плодовых, ягодных и овощных культур.</w:t>
      </w:r>
    </w:p>
    <w:p w14:paraId="77A96108" w14:textId="6143FDD0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Плавильщиков Н.Н. Юным любителям природы «Детская литература» </w:t>
      </w:r>
    </w:p>
    <w:p w14:paraId="37FC659F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Панфилов Д.В. В мире насекомых.</w:t>
      </w:r>
    </w:p>
    <w:p w14:paraId="68D34606" w14:textId="086D045C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Мариковский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П. Тайны мира насекомых «Кайнар» Алма-Ата </w:t>
      </w:r>
    </w:p>
    <w:p w14:paraId="0C32360A" w14:textId="594CF132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Популярная энциклопедия книга первая «Обычное в необычном» </w:t>
      </w:r>
    </w:p>
    <w:p w14:paraId="52208F65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Стекольников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Л.  Что такое </w:t>
      </w:r>
      <w:proofErr w:type="spellStart"/>
      <w:proofErr w:type="gram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Аскалапус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?</w:t>
      </w:r>
      <w:proofErr w:type="gramEnd"/>
    </w:p>
    <w:p w14:paraId="4629E856" w14:textId="7777777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Тинберген</w:t>
      </w:r>
      <w:proofErr w:type="spell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Н. Поведение животных</w:t>
      </w:r>
    </w:p>
    <w:p w14:paraId="4E2D7EE4" w14:textId="472EBF87" w:rsidR="00441BA9" w:rsidRPr="00441BA9" w:rsidRDefault="00441BA9" w:rsidP="00441B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Я иду на урок биологии книга для учителя Москва </w:t>
      </w:r>
      <w:proofErr w:type="gramStart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>« Первое</w:t>
      </w:r>
      <w:proofErr w:type="gramEnd"/>
      <w:r w:rsidRPr="00441BA9">
        <w:rPr>
          <w:rFonts w:ascii="Times New Roman" w:eastAsia="Times New Roman" w:hAnsi="Times New Roman"/>
          <w:sz w:val="24"/>
          <w:szCs w:val="24"/>
          <w:lang w:eastAsia="ru-RU"/>
        </w:rPr>
        <w:t xml:space="preserve"> сентября» </w:t>
      </w:r>
    </w:p>
    <w:p w14:paraId="4269DDB3" w14:textId="77777777" w:rsidR="00441BA9" w:rsidRPr="00441BA9" w:rsidRDefault="00441BA9" w:rsidP="00441BA9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6AF2F1" w14:textId="77777777" w:rsidR="00441BA9" w:rsidRPr="00441BA9" w:rsidRDefault="00441BA9" w:rsidP="00441BA9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F6FC5E" w14:textId="77777777" w:rsidR="00441BA9" w:rsidRPr="00441BA9" w:rsidRDefault="00441BA9" w:rsidP="00441BA9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441BA9" w:rsidRPr="00441BA9" w:rsidSect="00441B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D68"/>
    <w:rsid w:val="002D27DB"/>
    <w:rsid w:val="00441BA9"/>
    <w:rsid w:val="0048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6A0B"/>
  <w15:chartTrackingRefBased/>
  <w15:docId w15:val="{545FE229-4FA4-4EFB-8A0C-07CACDB4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1B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B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1660</Words>
  <Characters>9462</Characters>
  <Application>Microsoft Office Word</Application>
  <DocSecurity>0</DocSecurity>
  <Lines>78</Lines>
  <Paragraphs>22</Paragraphs>
  <ScaleCrop>false</ScaleCrop>
  <Company/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2023-09-18T13:39:00Z</dcterms:created>
  <dcterms:modified xsi:type="dcterms:W3CDTF">2023-09-18T13:49:00Z</dcterms:modified>
</cp:coreProperties>
</file>