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1C" w:rsidRDefault="00596F6C">
      <w:pPr>
        <w:pStyle w:val="a4"/>
      </w:pPr>
      <w:r>
        <w:t>Средства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</w:p>
    <w:p w:rsidR="0049201C" w:rsidRDefault="00596F6C">
      <w:pPr>
        <w:pStyle w:val="a3"/>
        <w:spacing w:before="271"/>
        <w:ind w:right="102" w:firstLine="707"/>
      </w:pP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 средства обучения</w:t>
      </w:r>
      <w:r>
        <w:rPr>
          <w:spacing w:val="1"/>
        </w:rPr>
        <w:t xml:space="preserve"> </w:t>
      </w:r>
      <w:r>
        <w:t>и воспитания</w:t>
      </w:r>
      <w:r>
        <w:rPr>
          <w:spacing w:val="1"/>
        </w:rPr>
        <w:t xml:space="preserve"> </w:t>
      </w:r>
      <w:r>
        <w:t>являются одним из главных компонентов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60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внеклассное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заставить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увидеть за формулами и теоремами настоящие живые явления при</w:t>
      </w:r>
      <w:r>
        <w:t>роды. Использование</w:t>
      </w:r>
      <w:r>
        <w:rPr>
          <w:spacing w:val="1"/>
        </w:rPr>
        <w:t xml:space="preserve"> </w:t>
      </w:r>
      <w:r>
        <w:t>современных обучающих мультимедийных технологий требует использования в школах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позволяют: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педагогический, технологический инструментарий учителей; автоматизировать процессы</w:t>
      </w:r>
      <w:r>
        <w:rPr>
          <w:spacing w:val="1"/>
        </w:rPr>
        <w:t xml:space="preserve"> </w:t>
      </w:r>
      <w:r>
        <w:t>администрирования,</w:t>
      </w:r>
      <w:r>
        <w:rPr>
          <w:spacing w:val="1"/>
        </w:rPr>
        <w:t xml:space="preserve"> </w:t>
      </w:r>
      <w:r>
        <w:t>избавляет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рутинной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учителей-предметников;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педагогического инструментария; использованию электронных учебных программ, тестов,</w:t>
      </w:r>
      <w:r>
        <w:rPr>
          <w:spacing w:val="-57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н</w:t>
      </w:r>
      <w:r>
        <w:t>ашей</w:t>
      </w:r>
      <w:r>
        <w:rPr>
          <w:spacing w:val="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оснащены</w:t>
      </w:r>
      <w:r>
        <w:rPr>
          <w:spacing w:val="61"/>
        </w:rPr>
        <w:t xml:space="preserve"> </w:t>
      </w:r>
      <w:r>
        <w:t>современными</w:t>
      </w:r>
      <w:r>
        <w:rPr>
          <w:spacing w:val="61"/>
        </w:rPr>
        <w:t xml:space="preserve"> </w:t>
      </w:r>
      <w:r>
        <w:t>техническими</w:t>
      </w:r>
      <w:r>
        <w:rPr>
          <w:spacing w:val="-5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обучения, практичными</w:t>
      </w:r>
      <w:r>
        <w:rPr>
          <w:spacing w:val="4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пособиями.</w:t>
      </w:r>
    </w:p>
    <w:p w:rsidR="0049201C" w:rsidRDefault="00596F6C">
      <w:pPr>
        <w:pStyle w:val="a3"/>
        <w:spacing w:before="1"/>
        <w:ind w:right="113"/>
      </w:pPr>
      <w:r>
        <w:t>Современное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высокоэффективных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обучения.</w:t>
      </w:r>
    </w:p>
    <w:p w:rsidR="0049201C" w:rsidRDefault="00596F6C">
      <w:pPr>
        <w:pStyle w:val="a3"/>
        <w:ind w:right="10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информатизация образовательного процесса: обеспечение единой информационной среды</w:t>
      </w:r>
      <w:r>
        <w:rPr>
          <w:spacing w:val="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повышение уровня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педагогов.</w:t>
      </w:r>
    </w:p>
    <w:p w:rsidR="0049201C" w:rsidRDefault="00596F6C">
      <w:pPr>
        <w:pStyle w:val="a3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работы:</w:t>
      </w:r>
    </w:p>
    <w:p w:rsidR="0049201C" w:rsidRDefault="00596F6C">
      <w:pPr>
        <w:pStyle w:val="a3"/>
        <w:ind w:right="116"/>
      </w:pPr>
      <w:r>
        <w:t>установлено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увели</w:t>
      </w:r>
      <w:r>
        <w:t>чить</w:t>
      </w:r>
      <w:r>
        <w:rPr>
          <w:spacing w:val="-5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proofErr w:type="gramStart"/>
      <w:r>
        <w:t>рабочих</w:t>
      </w:r>
      <w:r>
        <w:rPr>
          <w:spacing w:val="2"/>
        </w:rPr>
        <w:t xml:space="preserve"> </w:t>
      </w:r>
      <w:r>
        <w:t>мест</w:t>
      </w:r>
      <w:proofErr w:type="gramEnd"/>
      <w:r>
        <w:t xml:space="preserve"> подключенных</w:t>
      </w:r>
      <w:r>
        <w:rPr>
          <w:spacing w:val="-1"/>
        </w:rPr>
        <w:t xml:space="preserve"> </w:t>
      </w:r>
      <w:r>
        <w:t>к сети интернет;</w:t>
      </w:r>
    </w:p>
    <w:p w:rsidR="0049201C" w:rsidRDefault="00596F6C">
      <w:pPr>
        <w:pStyle w:val="a3"/>
        <w:ind w:right="108"/>
      </w:pPr>
      <w:r>
        <w:t>ведется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сайтом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актуальная</w:t>
      </w:r>
      <w:r>
        <w:rPr>
          <w:spacing w:val="1"/>
        </w:rPr>
        <w:t xml:space="preserve"> </w:t>
      </w:r>
      <w:r>
        <w:t>информация</w:t>
      </w:r>
    </w:p>
    <w:p w:rsidR="0049201C" w:rsidRPr="00356758" w:rsidRDefault="00596F6C">
      <w:pPr>
        <w:pStyle w:val="a3"/>
        <w:ind w:right="116"/>
      </w:pPr>
      <w:r>
        <w:t>школьный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сервере</w:t>
      </w:r>
      <w:r>
        <w:rPr>
          <w:spacing w:val="1"/>
        </w:rPr>
        <w:t xml:space="preserve"> </w:t>
      </w:r>
      <w:r>
        <w:t>находящемся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hyperlink r:id="rId5" w:history="1">
        <w:r w:rsidR="00356758" w:rsidRPr="00F662FE">
          <w:rPr>
            <w:rStyle w:val="a6"/>
          </w:rPr>
          <w:t>https://argun4.educhr.ru</w:t>
        </w:r>
      </w:hyperlink>
      <w:r w:rsidR="00356758">
        <w:t xml:space="preserve"> E-</w:t>
      </w:r>
      <w:proofErr w:type="spellStart"/>
      <w:r w:rsidR="00356758">
        <w:t>mail</w:t>
      </w:r>
      <w:proofErr w:type="spellEnd"/>
      <w:r w:rsidR="00356758">
        <w:t>:</w:t>
      </w:r>
      <w:r w:rsidR="00356758" w:rsidRPr="00356758">
        <w:t xml:space="preserve"> </w:t>
      </w:r>
      <w:hyperlink r:id="rId6" w:history="1">
        <w:r w:rsidR="00356758" w:rsidRPr="00F662FE">
          <w:rPr>
            <w:rStyle w:val="a6"/>
            <w:lang w:val="en-US"/>
          </w:rPr>
          <w:t>argun</w:t>
        </w:r>
        <w:r w:rsidR="00356758" w:rsidRPr="00F662FE">
          <w:rPr>
            <w:rStyle w:val="a6"/>
          </w:rPr>
          <w:t>-</w:t>
        </w:r>
        <w:r w:rsidR="00356758" w:rsidRPr="00F662FE">
          <w:rPr>
            <w:rStyle w:val="a6"/>
            <w:lang w:val="en-US"/>
          </w:rPr>
          <w:t>school</w:t>
        </w:r>
        <w:r w:rsidR="00356758" w:rsidRPr="00F662FE">
          <w:rPr>
            <w:rStyle w:val="a6"/>
          </w:rPr>
          <w:t>4@</w:t>
        </w:r>
        <w:r w:rsidR="00356758" w:rsidRPr="00F662FE">
          <w:rPr>
            <w:rStyle w:val="a6"/>
            <w:lang w:val="en-US"/>
          </w:rPr>
          <w:t>mail</w:t>
        </w:r>
        <w:r w:rsidR="00356758" w:rsidRPr="00356758">
          <w:rPr>
            <w:rStyle w:val="a6"/>
          </w:rPr>
          <w:t>.</w:t>
        </w:r>
        <w:proofErr w:type="spellStart"/>
        <w:r w:rsidR="00356758" w:rsidRPr="00F662FE">
          <w:rPr>
            <w:rStyle w:val="a6"/>
            <w:lang w:val="en-US"/>
          </w:rPr>
          <w:t>ru</w:t>
        </w:r>
        <w:proofErr w:type="spellEnd"/>
      </w:hyperlink>
      <w:r w:rsidR="00356758" w:rsidRPr="00356758">
        <w:t xml:space="preserve"> </w:t>
      </w:r>
    </w:p>
    <w:p w:rsidR="0049201C" w:rsidRDefault="00596F6C">
      <w:pPr>
        <w:pStyle w:val="a3"/>
        <w:spacing w:before="1"/>
        <w:ind w:right="113"/>
      </w:pPr>
      <w:r>
        <w:t xml:space="preserve">переработана структура сайта, в </w:t>
      </w:r>
      <w:proofErr w:type="spellStart"/>
      <w:r>
        <w:t>т.ч</w:t>
      </w:r>
      <w:proofErr w:type="spellEnd"/>
      <w:r>
        <w:t>. появился выделенный раздел «Об образовательном</w:t>
      </w:r>
      <w:r>
        <w:rPr>
          <w:spacing w:val="1"/>
        </w:rPr>
        <w:t xml:space="preserve"> </w:t>
      </w:r>
      <w:r>
        <w:t>учреждении»;</w:t>
      </w:r>
    </w:p>
    <w:p w:rsidR="0049201C" w:rsidRDefault="00596F6C">
      <w:pPr>
        <w:pStyle w:val="a3"/>
        <w:ind w:right="110"/>
      </w:pPr>
      <w:r>
        <w:t>сайт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дос</w:t>
      </w:r>
      <w:r>
        <w:t>тупен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(версия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слабовидящих).</w:t>
      </w:r>
    </w:p>
    <w:p w:rsidR="0049201C" w:rsidRDefault="00596F6C">
      <w:pPr>
        <w:pStyle w:val="a3"/>
        <w:ind w:right="115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ИКТ,</w:t>
      </w:r>
    </w:p>
    <w:p w:rsidR="0049201C" w:rsidRDefault="00596F6C">
      <w:pPr>
        <w:pStyle w:val="a3"/>
        <w:ind w:right="110"/>
      </w:pPr>
      <w:r>
        <w:t>оказывалась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конференций.</w:t>
      </w:r>
    </w:p>
    <w:p w:rsidR="0049201C" w:rsidRDefault="00596F6C">
      <w:pPr>
        <w:pStyle w:val="a3"/>
        <w:jc w:val="left"/>
      </w:pPr>
      <w:r>
        <w:t>успешно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сбоев</w:t>
      </w:r>
      <w:r>
        <w:rPr>
          <w:spacing w:val="-3"/>
        </w:rPr>
        <w:t xml:space="preserve"> </w:t>
      </w:r>
      <w:r>
        <w:t>работает</w:t>
      </w:r>
      <w:r>
        <w:rPr>
          <w:spacing w:val="58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сервер</w:t>
      </w:r>
      <w:r>
        <w:rPr>
          <w:spacing w:val="-2"/>
        </w:rPr>
        <w:t xml:space="preserve"> </w:t>
      </w:r>
      <w:r>
        <w:t>школы;</w:t>
      </w:r>
    </w:p>
    <w:p w:rsidR="0049201C" w:rsidRDefault="00596F6C">
      <w:pPr>
        <w:pStyle w:val="a3"/>
        <w:jc w:val="left"/>
      </w:pPr>
      <w:r>
        <w:t>установлено</w:t>
      </w:r>
      <w:r>
        <w:rPr>
          <w:spacing w:val="53"/>
        </w:rPr>
        <w:t xml:space="preserve"> </w:t>
      </w:r>
      <w:r>
        <w:t>лицензионное</w:t>
      </w:r>
      <w:r>
        <w:rPr>
          <w:spacing w:val="53"/>
        </w:rPr>
        <w:t xml:space="preserve"> </w:t>
      </w:r>
      <w:r>
        <w:t>программное</w:t>
      </w:r>
      <w:r>
        <w:rPr>
          <w:spacing w:val="53"/>
        </w:rPr>
        <w:t xml:space="preserve"> </w:t>
      </w:r>
      <w:r>
        <w:t>обеспечение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персональных</w:t>
      </w:r>
      <w:r>
        <w:rPr>
          <w:spacing w:val="56"/>
        </w:rPr>
        <w:t xml:space="preserve"> </w:t>
      </w:r>
      <w:r>
        <w:t>компьютерах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ноутбуках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учреждении:</w:t>
      </w:r>
    </w:p>
    <w:p w:rsidR="0049201C" w:rsidRPr="00356758" w:rsidRDefault="00356758">
      <w:pPr>
        <w:pStyle w:val="a3"/>
        <w:ind w:right="3697"/>
        <w:jc w:val="left"/>
        <w:rPr>
          <w:lang w:val="en-US"/>
        </w:rPr>
      </w:pPr>
      <w:r>
        <w:t>операционные системы Windows 10</w:t>
      </w:r>
      <w:r>
        <w:rPr>
          <w:lang w:val="en-US"/>
        </w:rPr>
        <w:t xml:space="preserve"> </w:t>
      </w:r>
    </w:p>
    <w:p w:rsidR="0049201C" w:rsidRDefault="00596F6C">
      <w:pPr>
        <w:pStyle w:val="a3"/>
        <w:ind w:right="104"/>
      </w:pPr>
      <w:r>
        <w:t>Решая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интерактивными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(ноутбук</w:t>
      </w:r>
      <w:r>
        <w:rPr>
          <w:spacing w:val="1"/>
        </w:rPr>
        <w:t xml:space="preserve"> </w:t>
      </w:r>
      <w:r>
        <w:t>(компьютер)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проектор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интерактивное</w:t>
      </w:r>
      <w:r>
        <w:rPr>
          <w:spacing w:val="1"/>
        </w:rPr>
        <w:t xml:space="preserve"> </w:t>
      </w:r>
      <w:r>
        <w:t>программное обеспечение, ориентированное на использование в классно-урочной системе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учреждений)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</w:p>
    <w:p w:rsidR="0049201C" w:rsidRDefault="0049201C">
      <w:pPr>
        <w:sectPr w:rsidR="0049201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62"/>
      </w:tblGrid>
      <w:tr w:rsidR="00356758">
        <w:trPr>
          <w:trHeight w:val="830"/>
        </w:trPr>
        <w:tc>
          <w:tcPr>
            <w:tcW w:w="3200" w:type="dxa"/>
          </w:tcPr>
          <w:p w:rsidR="00356758" w:rsidRDefault="00356758">
            <w:pPr>
              <w:pStyle w:val="TableParagraph"/>
              <w:ind w:left="0"/>
              <w:rPr>
                <w:sz w:val="23"/>
              </w:rPr>
            </w:pPr>
          </w:p>
          <w:p w:rsidR="00356758" w:rsidRDefault="003567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1262" w:type="dxa"/>
          </w:tcPr>
          <w:p w:rsidR="00356758" w:rsidRDefault="003567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356758" w:rsidRDefault="00356758">
            <w:pPr>
              <w:pStyle w:val="TableParagraph"/>
              <w:spacing w:line="276" w:lineRule="exact"/>
              <w:ind w:right="77"/>
              <w:rPr>
                <w:sz w:val="24"/>
              </w:rPr>
            </w:pPr>
            <w:r>
              <w:rPr>
                <w:sz w:val="24"/>
              </w:rPr>
              <w:t>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356758">
        <w:trPr>
          <w:trHeight w:val="827"/>
        </w:trPr>
        <w:tc>
          <w:tcPr>
            <w:tcW w:w="3200" w:type="dxa"/>
            <w:shd w:val="clear" w:color="auto" w:fill="EDEBE0"/>
          </w:tcPr>
          <w:p w:rsidR="00356758" w:rsidRDefault="00356758" w:rsidP="00356758">
            <w:pPr>
              <w:pStyle w:val="TableParagraph"/>
              <w:tabs>
                <w:tab w:val="left" w:pos="1247"/>
                <w:tab w:val="left" w:pos="1316"/>
                <w:tab w:val="left" w:pos="1585"/>
                <w:tab w:val="left" w:pos="295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(компьютер)</w:t>
            </w:r>
            <w:r>
              <w:rPr>
                <w:sz w:val="24"/>
              </w:rPr>
              <w:tab/>
            </w:r>
          </w:p>
          <w:p w:rsidR="00356758" w:rsidRDefault="003567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</w:p>
        </w:tc>
        <w:tc>
          <w:tcPr>
            <w:tcW w:w="1262" w:type="dxa"/>
          </w:tcPr>
          <w:p w:rsidR="00356758" w:rsidRDefault="00356758">
            <w:pPr>
              <w:pStyle w:val="TableParagraph"/>
              <w:spacing w:before="9"/>
              <w:ind w:left="0"/>
            </w:pPr>
          </w:p>
          <w:p w:rsidR="00356758" w:rsidRDefault="003567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356758">
        <w:trPr>
          <w:trHeight w:val="599"/>
        </w:trPr>
        <w:tc>
          <w:tcPr>
            <w:tcW w:w="3200" w:type="dxa"/>
            <w:shd w:val="clear" w:color="auto" w:fill="EDEBE0"/>
          </w:tcPr>
          <w:p w:rsidR="00356758" w:rsidRPr="00356758" w:rsidRDefault="00356758">
            <w:pPr>
              <w:pStyle w:val="TableParagraph"/>
              <w:tabs>
                <w:tab w:val="left" w:pos="1316"/>
                <w:tab w:val="left" w:pos="2951"/>
              </w:tabs>
              <w:spacing w:before="10"/>
              <w:ind w:left="105" w:right="100"/>
              <w:rPr>
                <w:sz w:val="24"/>
                <w:lang w:val="en-US"/>
              </w:rPr>
            </w:pPr>
            <w:r>
              <w:rPr>
                <w:sz w:val="24"/>
              </w:rPr>
              <w:t>Проектор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262" w:type="dxa"/>
          </w:tcPr>
          <w:p w:rsidR="00356758" w:rsidRDefault="00356758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49201C" w:rsidRDefault="0049201C">
      <w:pPr>
        <w:pStyle w:val="a3"/>
        <w:ind w:left="0"/>
        <w:jc w:val="left"/>
        <w:rPr>
          <w:sz w:val="20"/>
        </w:rPr>
      </w:pPr>
    </w:p>
    <w:p w:rsidR="0049201C" w:rsidRDefault="0049201C">
      <w:pPr>
        <w:pStyle w:val="a3"/>
        <w:ind w:left="0"/>
        <w:jc w:val="left"/>
        <w:rPr>
          <w:sz w:val="19"/>
        </w:rPr>
      </w:pPr>
    </w:p>
    <w:p w:rsidR="0049201C" w:rsidRDefault="00596F6C">
      <w:pPr>
        <w:pStyle w:val="a3"/>
        <w:ind w:right="109"/>
      </w:pPr>
      <w:r>
        <w:t>Возросла активность учителей по использованию компьютерных во</w:t>
      </w:r>
      <w:r>
        <w:t>зможностей для 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учебно-воспитательного процесса.</w:t>
      </w:r>
    </w:p>
    <w:p w:rsidR="0049201C" w:rsidRDefault="00596F6C">
      <w:pPr>
        <w:ind w:left="102"/>
        <w:jc w:val="both"/>
        <w:rPr>
          <w:i/>
          <w:sz w:val="24"/>
        </w:rPr>
      </w:pPr>
      <w:r>
        <w:rPr>
          <w:i/>
          <w:sz w:val="24"/>
        </w:rPr>
        <w:t>Компетентность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ИКТ.</w:t>
      </w:r>
    </w:p>
    <w:p w:rsidR="0049201C" w:rsidRPr="00356758" w:rsidRDefault="00596F6C">
      <w:pPr>
        <w:pStyle w:val="a3"/>
        <w:ind w:right="104"/>
      </w:pP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обучающихся школы и в учебное время и во внеурочной деятельности. Дома компьютеры</w:t>
      </w:r>
      <w:r>
        <w:rPr>
          <w:spacing w:val="1"/>
        </w:rPr>
        <w:t xml:space="preserve"> </w:t>
      </w:r>
      <w:r w:rsidR="00356758">
        <w:t>имеют 50</w:t>
      </w:r>
      <w:r>
        <w:t xml:space="preserve"> % обучающихся. Обучен</w:t>
      </w:r>
      <w:r w:rsidR="00356758">
        <w:t>ие информатике осуществляется в</w:t>
      </w:r>
      <w:r>
        <w:t xml:space="preserve"> 8-11 классах.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постигают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операционных си</w:t>
      </w:r>
      <w:r>
        <w:t>стемах (Windows 7, Windows</w:t>
      </w:r>
      <w:proofErr w:type="gramStart"/>
      <w:r w:rsidR="00356758" w:rsidRPr="00356758">
        <w:t xml:space="preserve">10 </w:t>
      </w:r>
      <w:r>
        <w:t>)</w:t>
      </w:r>
      <w:proofErr w:type="gramEnd"/>
      <w:r>
        <w:t xml:space="preserve"> и программных пакетах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proofErr w:type="spellStart"/>
      <w:r>
        <w:t>Office</w:t>
      </w:r>
      <w:proofErr w:type="spellEnd"/>
      <w:r>
        <w:t xml:space="preserve"> (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PowerPoint</w:t>
      </w:r>
      <w:proofErr w:type="spellEnd"/>
      <w:r>
        <w:t xml:space="preserve">, </w:t>
      </w:r>
      <w:r w:rsidRPr="00356758">
        <w:rPr>
          <w:lang w:val="en-US"/>
        </w:rPr>
        <w:t>Excel</w:t>
      </w:r>
      <w:r w:rsidRPr="00356758">
        <w:t xml:space="preserve">), </w:t>
      </w:r>
      <w:r>
        <w:t>учатся</w:t>
      </w:r>
      <w:r w:rsidRPr="00356758">
        <w:rPr>
          <w:spacing w:val="-1"/>
        </w:rPr>
        <w:t xml:space="preserve"> </w:t>
      </w:r>
      <w:r>
        <w:t>поиску</w:t>
      </w:r>
      <w:r w:rsidRPr="00356758">
        <w:rPr>
          <w:spacing w:val="-5"/>
        </w:rPr>
        <w:t xml:space="preserve"> </w:t>
      </w:r>
      <w:r>
        <w:t>информации</w:t>
      </w:r>
      <w:r w:rsidRPr="00356758">
        <w:rPr>
          <w:spacing w:val="2"/>
        </w:rPr>
        <w:t xml:space="preserve"> </w:t>
      </w:r>
      <w:r>
        <w:t>в</w:t>
      </w:r>
      <w:r w:rsidRPr="00356758">
        <w:rPr>
          <w:spacing w:val="-1"/>
        </w:rPr>
        <w:t xml:space="preserve"> </w:t>
      </w:r>
      <w:r>
        <w:t>сети</w:t>
      </w:r>
      <w:r w:rsidRPr="00356758">
        <w:rPr>
          <w:spacing w:val="1"/>
        </w:rPr>
        <w:t xml:space="preserve"> </w:t>
      </w:r>
      <w:r>
        <w:t>Интернет</w:t>
      </w:r>
      <w:r w:rsidRPr="00356758">
        <w:t>.</w:t>
      </w:r>
    </w:p>
    <w:p w:rsidR="0049201C" w:rsidRDefault="00596F6C">
      <w:pPr>
        <w:pStyle w:val="a3"/>
      </w:pPr>
      <w:r>
        <w:t>В</w:t>
      </w:r>
      <w:r>
        <w:rPr>
          <w:spacing w:val="-4"/>
        </w:rPr>
        <w:t xml:space="preserve"> </w:t>
      </w:r>
      <w:r>
        <w:t>перспективе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информатизации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 г Аргун</w:t>
      </w:r>
      <w:r>
        <w:rPr>
          <w:spacing w:val="-2"/>
        </w:rPr>
        <w:t xml:space="preserve"> </w:t>
      </w:r>
      <w:r>
        <w:t>предполагает:</w:t>
      </w:r>
    </w:p>
    <w:p w:rsidR="0049201C" w:rsidRDefault="00596F6C">
      <w:pPr>
        <w:pStyle w:val="a5"/>
        <w:numPr>
          <w:ilvl w:val="0"/>
          <w:numId w:val="1"/>
        </w:numPr>
        <w:tabs>
          <w:tab w:val="left" w:pos="268"/>
        </w:tabs>
        <w:ind w:right="114" w:firstLine="0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сети</w:t>
      </w:r>
      <w:r>
        <w:rPr>
          <w:spacing w:val="24"/>
          <w:sz w:val="24"/>
        </w:rPr>
        <w:t xml:space="preserve"> </w:t>
      </w:r>
      <w:r>
        <w:rPr>
          <w:sz w:val="24"/>
        </w:rPr>
        <w:t>школы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22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</w:t>
      </w:r>
    </w:p>
    <w:p w:rsidR="0049201C" w:rsidRDefault="00596F6C">
      <w:pPr>
        <w:pStyle w:val="a3"/>
        <w:ind w:right="114"/>
      </w:pP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появления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технических средств.</w:t>
      </w:r>
    </w:p>
    <w:p w:rsidR="0049201C" w:rsidRDefault="00596F6C">
      <w:pPr>
        <w:pStyle w:val="a3"/>
        <w:ind w:right="102"/>
      </w:pP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(СО),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учреждениях:</w:t>
      </w:r>
      <w:r>
        <w:rPr>
          <w:spacing w:val="1"/>
        </w:rPr>
        <w:t xml:space="preserve"> </w:t>
      </w:r>
      <w:r>
        <w:t>натуральные</w:t>
      </w:r>
      <w:r>
        <w:rPr>
          <w:spacing w:val="-57"/>
        </w:rPr>
        <w:t xml:space="preserve"> </w:t>
      </w:r>
      <w:r>
        <w:t>объекты;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приборы;</w:t>
      </w:r>
      <w:r>
        <w:rPr>
          <w:spacing w:val="1"/>
        </w:rPr>
        <w:t xml:space="preserve"> </w:t>
      </w:r>
      <w:r>
        <w:t>(кабинет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биологии)</w:t>
      </w:r>
      <w:r>
        <w:rPr>
          <w:spacing w:val="1"/>
        </w:rPr>
        <w:t xml:space="preserve"> </w:t>
      </w:r>
      <w:r>
        <w:t>экранно-</w:t>
      </w:r>
      <w:r>
        <w:rPr>
          <w:spacing w:val="1"/>
        </w:rPr>
        <w:t xml:space="preserve"> </w:t>
      </w:r>
      <w:r>
        <w:t>звуковые средства обучения; печатные средства обучения.</w:t>
      </w:r>
    </w:p>
    <w:p w:rsidR="0049201C" w:rsidRDefault="00596F6C">
      <w:pPr>
        <w:pStyle w:val="a3"/>
        <w:spacing w:before="1"/>
        <w:ind w:right="108"/>
      </w:pPr>
      <w:r>
        <w:t>Информация,</w:t>
      </w:r>
      <w:r>
        <w:rPr>
          <w:spacing w:val="1"/>
        </w:rPr>
        <w:t xml:space="preserve"> </w:t>
      </w:r>
      <w:r>
        <w:t>передаваемая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достоверная,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 xml:space="preserve">современному состоянию изучаемой науки, а содержание, объем и глубина заложенная </w:t>
      </w:r>
      <w:proofErr w:type="gramStart"/>
      <w:r>
        <w:t>в</w:t>
      </w:r>
      <w:r>
        <w:rPr>
          <w:spacing w:val="1"/>
        </w:rPr>
        <w:t xml:space="preserve"> </w:t>
      </w:r>
      <w:r>
        <w:t>СО</w:t>
      </w:r>
      <w:proofErr w:type="gramEnd"/>
      <w:r>
        <w:rPr>
          <w:spacing w:val="-2"/>
        </w:rPr>
        <w:t xml:space="preserve"> </w:t>
      </w:r>
      <w:r>
        <w:t>информации</w:t>
      </w:r>
      <w:r>
        <w:rPr>
          <w:spacing w:val="59"/>
        </w:rPr>
        <w:t xml:space="preserve"> </w:t>
      </w:r>
      <w:proofErr w:type="spellStart"/>
      <w:r>
        <w:t>соответствовует</w:t>
      </w:r>
      <w:proofErr w:type="spellEnd"/>
      <w:r>
        <w:t xml:space="preserve"> содержанию</w:t>
      </w:r>
      <w:r>
        <w:rPr>
          <w:spacing w:val="-1"/>
        </w:rPr>
        <w:t xml:space="preserve"> </w:t>
      </w:r>
      <w:r>
        <w:t>программы и</w:t>
      </w:r>
      <w:r>
        <w:rPr>
          <w:spacing w:val="1"/>
        </w:rPr>
        <w:t xml:space="preserve"> </w:t>
      </w:r>
      <w:r>
        <w:t>учебника.</w:t>
      </w:r>
    </w:p>
    <w:p w:rsidR="0049201C" w:rsidRDefault="00596F6C">
      <w:pPr>
        <w:pStyle w:val="a3"/>
        <w:ind w:right="109"/>
      </w:pPr>
      <w:r>
        <w:t>СО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доступно для обучающихся конкретного возраста, соответствует достигнутому уровню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 обучающегося.</w:t>
      </w:r>
    </w:p>
    <w:p w:rsidR="0049201C" w:rsidRDefault="00596F6C">
      <w:pPr>
        <w:pStyle w:val="a3"/>
        <w:ind w:right="114"/>
      </w:pPr>
      <w:r>
        <w:t>СО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</w:t>
      </w:r>
      <w:r>
        <w:t>зывают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сосредоточение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явлении, результате.</w:t>
      </w:r>
    </w:p>
    <w:p w:rsidR="0049201C" w:rsidRDefault="00596F6C">
      <w:pPr>
        <w:pStyle w:val="a3"/>
      </w:pPr>
      <w:r>
        <w:t>СО</w:t>
      </w:r>
      <w:r>
        <w:rPr>
          <w:spacing w:val="54"/>
        </w:rPr>
        <w:t xml:space="preserve"> </w:t>
      </w:r>
      <w:r>
        <w:t>пригодны</w:t>
      </w:r>
      <w:r>
        <w:rPr>
          <w:spacing w:val="5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обучения.</w:t>
      </w:r>
    </w:p>
    <w:p w:rsidR="0049201C" w:rsidRDefault="0049201C">
      <w:pPr>
        <w:sectPr w:rsidR="0049201C">
          <w:pgSz w:w="11910" w:h="16840"/>
          <w:pgMar w:top="1120" w:right="740" w:bottom="280" w:left="1600" w:header="720" w:footer="720" w:gutter="0"/>
          <w:cols w:space="720"/>
        </w:sectPr>
      </w:pPr>
    </w:p>
    <w:p w:rsidR="0049201C" w:rsidRDefault="00596F6C">
      <w:pPr>
        <w:pStyle w:val="a3"/>
        <w:spacing w:before="66"/>
        <w:ind w:right="109" w:firstLine="719"/>
      </w:pPr>
      <w:r>
        <w:lastRenderedPageBreak/>
        <w:t>Компьютерная техника используется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-57"/>
        </w:rPr>
        <w:t xml:space="preserve"> </w:t>
      </w:r>
      <w:r>
        <w:t>директора,</w:t>
      </w:r>
      <w:r>
        <w:rPr>
          <w:spacing w:val="-1"/>
        </w:rPr>
        <w:t xml:space="preserve"> </w:t>
      </w:r>
      <w:r>
        <w:t>замдиректора, библиотеке, спортивном</w:t>
      </w:r>
      <w:r>
        <w:rPr>
          <w:spacing w:val="59"/>
        </w:rPr>
        <w:t xml:space="preserve"> </w:t>
      </w:r>
      <w:r>
        <w:t>зале.</w:t>
      </w:r>
    </w:p>
    <w:p w:rsidR="0049201C" w:rsidRDefault="00596F6C">
      <w:pPr>
        <w:pStyle w:val="a3"/>
        <w:ind w:right="116" w:firstLine="659"/>
      </w:pPr>
      <w:r>
        <w:t>Все учителя используют</w:t>
      </w:r>
      <w:r>
        <w:rPr>
          <w:spacing w:val="1"/>
        </w:rPr>
        <w:t xml:space="preserve"> </w:t>
      </w:r>
      <w:r>
        <w:t>компьютерную технику при подготовке к</w:t>
      </w:r>
      <w:r>
        <w:rPr>
          <w:spacing w:val="1"/>
        </w:rPr>
        <w:t xml:space="preserve"> </w:t>
      </w:r>
      <w:r>
        <w:t>урокам, на</w:t>
      </w:r>
      <w:r>
        <w:rPr>
          <w:spacing w:val="1"/>
        </w:rPr>
        <w:t xml:space="preserve"> </w:t>
      </w:r>
      <w:r>
        <w:t>уроках:</w:t>
      </w:r>
    </w:p>
    <w:p w:rsidR="0049201C" w:rsidRDefault="00596F6C">
      <w:pPr>
        <w:pStyle w:val="a5"/>
        <w:numPr>
          <w:ilvl w:val="0"/>
          <w:numId w:val="1"/>
        </w:numPr>
        <w:tabs>
          <w:tab w:val="left" w:pos="558"/>
          <w:tab w:val="left" w:pos="8867"/>
        </w:tabs>
        <w:spacing w:before="1"/>
        <w:ind w:right="105" w:firstLine="6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урокам: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самостоятельные работы, дидактические карточки для индивидуальной </w:t>
      </w:r>
      <w:r>
        <w:rPr>
          <w:sz w:val="24"/>
        </w:rPr>
        <w:t>работы, тесты к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z w:val="24"/>
        </w:rPr>
        <w:tab/>
      </w:r>
      <w:r>
        <w:rPr>
          <w:spacing w:val="-1"/>
          <w:sz w:val="24"/>
        </w:rPr>
        <w:t>ЕГЭ);</w:t>
      </w:r>
    </w:p>
    <w:p w:rsidR="0049201C" w:rsidRDefault="00596F6C">
      <w:pPr>
        <w:pStyle w:val="a3"/>
        <w:ind w:right="110"/>
      </w:pPr>
      <w:r>
        <w:t>-мультимедийное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61"/>
        </w:rPr>
        <w:t xml:space="preserve"> </w:t>
      </w:r>
      <w:r>
        <w:t>(презентации,</w:t>
      </w:r>
      <w:r>
        <w:rPr>
          <w:spacing w:val="1"/>
        </w:rPr>
        <w:t xml:space="preserve"> </w:t>
      </w:r>
      <w:r>
        <w:t>аудиозаписи реальных лекций, учебные видеоролики, компьютерные модели физических</w:t>
      </w:r>
      <w:r>
        <w:rPr>
          <w:spacing w:val="1"/>
        </w:rPr>
        <w:t xml:space="preserve"> </w:t>
      </w:r>
      <w:r>
        <w:t>экспериментов);</w:t>
      </w:r>
    </w:p>
    <w:p w:rsidR="0049201C" w:rsidRDefault="00596F6C">
      <w:pPr>
        <w:pStyle w:val="a5"/>
        <w:numPr>
          <w:ilvl w:val="0"/>
          <w:numId w:val="1"/>
        </w:numPr>
        <w:tabs>
          <w:tab w:val="left" w:pos="1006"/>
          <w:tab w:val="left" w:pos="1007"/>
          <w:tab w:val="left" w:pos="3342"/>
          <w:tab w:val="left" w:pos="5119"/>
          <w:tab w:val="left" w:pos="6058"/>
          <w:tab w:val="left" w:pos="8607"/>
        </w:tabs>
        <w:ind w:left="1006" w:hanging="905"/>
        <w:rPr>
          <w:sz w:val="24"/>
        </w:rPr>
      </w:pPr>
      <w:r>
        <w:rPr>
          <w:sz w:val="24"/>
        </w:rPr>
        <w:t>интерактивное</w:t>
      </w:r>
      <w:r>
        <w:rPr>
          <w:sz w:val="24"/>
        </w:rPr>
        <w:tab/>
        <w:t>обучение</w:t>
      </w:r>
      <w:r>
        <w:rPr>
          <w:sz w:val="24"/>
        </w:rPr>
        <w:tab/>
        <w:t>в</w:t>
      </w:r>
      <w:r>
        <w:rPr>
          <w:sz w:val="24"/>
        </w:rPr>
        <w:tab/>
        <w:t>индивидуальном</w:t>
      </w:r>
      <w:r>
        <w:rPr>
          <w:sz w:val="24"/>
        </w:rPr>
        <w:tab/>
        <w:t>режиме;</w:t>
      </w:r>
    </w:p>
    <w:p w:rsidR="0049201C" w:rsidRDefault="00596F6C">
      <w:pPr>
        <w:pStyle w:val="a5"/>
        <w:numPr>
          <w:ilvl w:val="0"/>
          <w:numId w:val="1"/>
        </w:numPr>
        <w:tabs>
          <w:tab w:val="left" w:pos="278"/>
        </w:tabs>
        <w:ind w:right="110" w:firstLine="0"/>
        <w:rPr>
          <w:sz w:val="24"/>
        </w:rPr>
      </w:pPr>
      <w:r>
        <w:rPr>
          <w:sz w:val="24"/>
        </w:rPr>
        <w:t>обработка</w:t>
      </w:r>
      <w:r>
        <w:rPr>
          <w:spacing w:val="33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ащимися</w:t>
      </w:r>
      <w:r>
        <w:rPr>
          <w:spacing w:val="32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4"/>
          <w:sz w:val="24"/>
        </w:rPr>
        <w:t xml:space="preserve"> </w:t>
      </w:r>
      <w:r>
        <w:rPr>
          <w:sz w:val="24"/>
        </w:rPr>
        <w:t>(построение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32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3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отчётов);</w:t>
      </w:r>
    </w:p>
    <w:p w:rsidR="0049201C" w:rsidRDefault="00596F6C">
      <w:pPr>
        <w:pStyle w:val="a5"/>
        <w:numPr>
          <w:ilvl w:val="0"/>
          <w:numId w:val="1"/>
        </w:numPr>
        <w:tabs>
          <w:tab w:val="left" w:pos="656"/>
          <w:tab w:val="left" w:pos="657"/>
          <w:tab w:val="left" w:pos="2073"/>
          <w:tab w:val="left" w:pos="3256"/>
          <w:tab w:val="left" w:pos="4445"/>
          <w:tab w:val="left" w:pos="5023"/>
          <w:tab w:val="left" w:pos="7162"/>
          <w:tab w:val="left" w:pos="8573"/>
        </w:tabs>
        <w:ind w:left="656" w:hanging="555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уровня</w:t>
      </w:r>
      <w:r>
        <w:rPr>
          <w:sz w:val="24"/>
        </w:rPr>
        <w:tab/>
        <w:t>знаний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тестовых</w:t>
      </w:r>
      <w:r>
        <w:rPr>
          <w:sz w:val="24"/>
        </w:rPr>
        <w:tab/>
        <w:t>заданий;</w:t>
      </w:r>
    </w:p>
    <w:p w:rsidR="0049201C" w:rsidRDefault="00596F6C">
      <w:pPr>
        <w:pStyle w:val="a5"/>
        <w:numPr>
          <w:ilvl w:val="0"/>
          <w:numId w:val="1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уроках 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>.;</w:t>
      </w:r>
    </w:p>
    <w:p w:rsidR="0049201C" w:rsidRDefault="00596F6C">
      <w:pPr>
        <w:pStyle w:val="a3"/>
        <w:jc w:val="left"/>
      </w:pPr>
      <w:r>
        <w:t>-участие</w:t>
      </w:r>
      <w:r>
        <w:rPr>
          <w:spacing w:val="-2"/>
        </w:rPr>
        <w:t xml:space="preserve"> </w:t>
      </w:r>
      <w:r>
        <w:t>школьников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Интернет-</w:t>
      </w:r>
      <w:r>
        <w:rPr>
          <w:spacing w:val="57"/>
        </w:rPr>
        <w:t xml:space="preserve"> </w:t>
      </w:r>
      <w:r>
        <w:t>конкурсах,</w:t>
      </w:r>
      <w:r>
        <w:rPr>
          <w:spacing w:val="58"/>
        </w:rPr>
        <w:t xml:space="preserve"> </w:t>
      </w:r>
      <w:r>
        <w:t>олимпиадах.</w:t>
      </w:r>
    </w:p>
    <w:p w:rsidR="0049201C" w:rsidRDefault="00596F6C">
      <w:pPr>
        <w:pStyle w:val="a3"/>
        <w:tabs>
          <w:tab w:val="left" w:pos="776"/>
          <w:tab w:val="left" w:pos="2346"/>
          <w:tab w:val="left" w:pos="7571"/>
          <w:tab w:val="left" w:pos="8184"/>
        </w:tabs>
        <w:ind w:right="116" w:firstLine="120"/>
        <w:jc w:val="left"/>
      </w:pPr>
      <w:r>
        <w:t>-</w:t>
      </w:r>
      <w:r>
        <w:tab/>
        <w:t>учащиеся</w:t>
      </w:r>
      <w:r>
        <w:tab/>
        <w:t>при</w:t>
      </w:r>
      <w:r>
        <w:rPr>
          <w:spacing w:val="56"/>
        </w:rPr>
        <w:t xml:space="preserve"> </w:t>
      </w:r>
      <w:r>
        <w:t>подготовке</w:t>
      </w:r>
      <w:r>
        <w:rPr>
          <w:spacing w:val="54"/>
        </w:rPr>
        <w:t xml:space="preserve"> </w:t>
      </w:r>
      <w:r>
        <w:t>домашних</w:t>
      </w:r>
      <w:r>
        <w:rPr>
          <w:spacing w:val="55"/>
        </w:rPr>
        <w:t xml:space="preserve"> </w:t>
      </w:r>
      <w:r>
        <w:t>заданий,</w:t>
      </w:r>
      <w:r>
        <w:rPr>
          <w:spacing w:val="52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уроках</w:t>
      </w:r>
      <w:r>
        <w:tab/>
        <w:t>при</w:t>
      </w:r>
      <w:r>
        <w:tab/>
      </w:r>
      <w:r>
        <w:rPr>
          <w:spacing w:val="-1"/>
        </w:rPr>
        <w:t>выполнении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заданий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при подготовке и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и ЕГЭ.</w:t>
      </w:r>
    </w:p>
    <w:p w:rsidR="0049201C" w:rsidRDefault="00596F6C">
      <w:pPr>
        <w:pStyle w:val="a3"/>
        <w:tabs>
          <w:tab w:val="left" w:pos="1649"/>
          <w:tab w:val="left" w:pos="2790"/>
          <w:tab w:val="left" w:pos="4653"/>
        </w:tabs>
        <w:ind w:right="113" w:firstLine="779"/>
        <w:jc w:val="left"/>
      </w:pPr>
      <w:r>
        <w:t>90</w:t>
      </w:r>
      <w:r>
        <w:t>%</w:t>
      </w:r>
      <w:r>
        <w:tab/>
        <w:t>учителей</w:t>
      </w:r>
      <w:r>
        <w:tab/>
        <w:t>школы</w:t>
      </w:r>
      <w:r>
        <w:rPr>
          <w:spacing w:val="39"/>
        </w:rPr>
        <w:t xml:space="preserve"> </w:t>
      </w:r>
      <w:r>
        <w:t>владеют</w:t>
      </w:r>
      <w:r>
        <w:tab/>
        <w:t>информацией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современных</w:t>
      </w:r>
      <w:r>
        <w:rPr>
          <w:spacing w:val="36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технологиях,</w:t>
      </w:r>
      <w:r>
        <w:rPr>
          <w:spacing w:val="-1"/>
        </w:rPr>
        <w:t xml:space="preserve"> </w:t>
      </w:r>
      <w:r>
        <w:t>активизирующих</w:t>
      </w:r>
      <w:r>
        <w:rPr>
          <w:spacing w:val="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обучения.</w:t>
      </w:r>
    </w:p>
    <w:p w:rsidR="0049201C" w:rsidRDefault="00596F6C">
      <w:pPr>
        <w:pStyle w:val="a3"/>
        <w:tabs>
          <w:tab w:val="left" w:pos="2687"/>
          <w:tab w:val="left" w:pos="4184"/>
          <w:tab w:val="left" w:pos="8656"/>
        </w:tabs>
        <w:spacing w:before="1"/>
        <w:ind w:right="113" w:firstLine="659"/>
        <w:jc w:val="left"/>
      </w:pPr>
      <w:r>
        <w:t>100%</w:t>
      </w:r>
      <w:r>
        <w:rPr>
          <w:spacing w:val="81"/>
        </w:rPr>
        <w:t xml:space="preserve"> </w:t>
      </w:r>
      <w:r>
        <w:t>учителей</w:t>
      </w:r>
      <w:r>
        <w:tab/>
        <w:t>используют</w:t>
      </w:r>
      <w:r>
        <w:tab/>
        <w:t>различные</w:t>
      </w:r>
      <w:r>
        <w:rPr>
          <w:spacing w:val="79"/>
        </w:rPr>
        <w:t xml:space="preserve"> </w:t>
      </w:r>
      <w:r>
        <w:t>технологии</w:t>
      </w:r>
      <w:r>
        <w:rPr>
          <w:spacing w:val="79"/>
        </w:rPr>
        <w:t xml:space="preserve"> </w:t>
      </w:r>
      <w:r>
        <w:t>полностью</w:t>
      </w:r>
      <w:r>
        <w:rPr>
          <w:spacing w:val="82"/>
        </w:rPr>
        <w:t xml:space="preserve"> </w:t>
      </w:r>
      <w:r>
        <w:t>или</w:t>
      </w:r>
      <w:r>
        <w:tab/>
      </w:r>
      <w:r>
        <w:rPr>
          <w:spacing w:val="-1"/>
        </w:rPr>
        <w:t>приёмы</w:t>
      </w:r>
      <w:r>
        <w:rPr>
          <w:spacing w:val="-5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технологий.</w:t>
      </w:r>
    </w:p>
    <w:p w:rsidR="0049201C" w:rsidRDefault="00596F6C">
      <w:pPr>
        <w:pStyle w:val="a3"/>
        <w:tabs>
          <w:tab w:val="left" w:pos="1337"/>
          <w:tab w:val="left" w:pos="4202"/>
          <w:tab w:val="left" w:pos="8428"/>
        </w:tabs>
        <w:ind w:right="113" w:firstLine="539"/>
        <w:jc w:val="left"/>
      </w:pPr>
      <w:r>
        <w:t>50</w:t>
      </w:r>
      <w:r>
        <w:t>%</w:t>
      </w:r>
      <w:r>
        <w:tab/>
        <w:t>учителей</w:t>
      </w:r>
      <w:r>
        <w:rPr>
          <w:spacing w:val="64"/>
        </w:rPr>
        <w:t xml:space="preserve"> </w:t>
      </w:r>
      <w:r>
        <w:t>прошли</w:t>
      </w:r>
      <w:r>
        <w:rPr>
          <w:spacing w:val="65"/>
        </w:rPr>
        <w:t xml:space="preserve"> </w:t>
      </w:r>
      <w:r>
        <w:t>курсы</w:t>
      </w:r>
      <w:r>
        <w:tab/>
        <w:t>компьютерной</w:t>
      </w:r>
      <w:r>
        <w:rPr>
          <w:spacing w:val="63"/>
        </w:rPr>
        <w:t xml:space="preserve"> </w:t>
      </w:r>
      <w:r>
        <w:t>грамотности,</w:t>
      </w:r>
      <w:r>
        <w:rPr>
          <w:spacing w:val="60"/>
        </w:rPr>
        <w:t xml:space="preserve"> </w:t>
      </w:r>
      <w:r>
        <w:t>владеют</w:t>
      </w:r>
      <w:r>
        <w:tab/>
      </w:r>
      <w:r>
        <w:rPr>
          <w:spacing w:val="-1"/>
        </w:rPr>
        <w:t>умениями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</w:t>
      </w:r>
    </w:p>
    <w:p w:rsidR="0049201C" w:rsidRDefault="00596F6C">
      <w:pPr>
        <w:pStyle w:val="a3"/>
        <w:jc w:val="left"/>
      </w:pPr>
      <w:r>
        <w:t>Компакт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хранятся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школь</w:t>
      </w:r>
      <w:r>
        <w:t>ной</w:t>
      </w:r>
      <w:r>
        <w:rPr>
          <w:spacing w:val="3"/>
        </w:rPr>
        <w:t xml:space="preserve"> </w:t>
      </w:r>
      <w:r>
        <w:t>библиотеке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выдаются</w:t>
      </w:r>
      <w:r>
        <w:rPr>
          <w:spacing w:val="7"/>
        </w:rPr>
        <w:t xml:space="preserve"> </w:t>
      </w:r>
      <w:r>
        <w:t>учителям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учащимся</w:t>
      </w:r>
      <w:r>
        <w:rPr>
          <w:spacing w:val="1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 дома.</w:t>
      </w:r>
    </w:p>
    <w:p w:rsidR="0049201C" w:rsidRDefault="00596F6C">
      <w:pPr>
        <w:pStyle w:val="a3"/>
        <w:ind w:right="112" w:firstLine="299"/>
      </w:pPr>
      <w:r>
        <w:t>Все учителя по всем предметам имеют</w:t>
      </w:r>
      <w:r>
        <w:rPr>
          <w:spacing w:val="1"/>
        </w:rPr>
        <w:t xml:space="preserve"> </w:t>
      </w:r>
      <w:r>
        <w:t>диски, которые сами покупают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их на уроках информатики, русского языка, литературы, истории, МХК, физики, 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-1"/>
        </w:rPr>
        <w:t xml:space="preserve"> </w:t>
      </w:r>
      <w:r>
        <w:t>математики,</w:t>
      </w:r>
      <w:r>
        <w:rPr>
          <w:spacing w:val="-3"/>
        </w:rPr>
        <w:t xml:space="preserve"> </w:t>
      </w:r>
      <w:r>
        <w:t>начальные</w:t>
      </w:r>
      <w:r>
        <w:rPr>
          <w:spacing w:val="-2"/>
        </w:rPr>
        <w:t xml:space="preserve"> </w:t>
      </w:r>
      <w:r>
        <w:t>классы, ОБЖ.</w:t>
      </w:r>
    </w:p>
    <w:p w:rsidR="0049201C" w:rsidRDefault="0049201C">
      <w:pPr>
        <w:pStyle w:val="a3"/>
      </w:pPr>
      <w:bookmarkStart w:id="0" w:name="_GoBack"/>
      <w:bookmarkEnd w:id="0"/>
    </w:p>
    <w:sectPr w:rsidR="0049201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D6436"/>
    <w:multiLevelType w:val="hybridMultilevel"/>
    <w:tmpl w:val="6F822C62"/>
    <w:lvl w:ilvl="0" w:tplc="F350F032"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DAC126">
      <w:numFmt w:val="bullet"/>
      <w:lvlText w:val="•"/>
      <w:lvlJc w:val="left"/>
      <w:pPr>
        <w:ind w:left="1046" w:hanging="166"/>
      </w:pPr>
      <w:rPr>
        <w:rFonts w:hint="default"/>
        <w:lang w:val="ru-RU" w:eastAsia="en-US" w:bidi="ar-SA"/>
      </w:rPr>
    </w:lvl>
    <w:lvl w:ilvl="2" w:tplc="62DE5E06">
      <w:numFmt w:val="bullet"/>
      <w:lvlText w:val="•"/>
      <w:lvlJc w:val="left"/>
      <w:pPr>
        <w:ind w:left="1993" w:hanging="166"/>
      </w:pPr>
      <w:rPr>
        <w:rFonts w:hint="default"/>
        <w:lang w:val="ru-RU" w:eastAsia="en-US" w:bidi="ar-SA"/>
      </w:rPr>
    </w:lvl>
    <w:lvl w:ilvl="3" w:tplc="A588E9F0">
      <w:numFmt w:val="bullet"/>
      <w:lvlText w:val="•"/>
      <w:lvlJc w:val="left"/>
      <w:pPr>
        <w:ind w:left="2939" w:hanging="166"/>
      </w:pPr>
      <w:rPr>
        <w:rFonts w:hint="default"/>
        <w:lang w:val="ru-RU" w:eastAsia="en-US" w:bidi="ar-SA"/>
      </w:rPr>
    </w:lvl>
    <w:lvl w:ilvl="4" w:tplc="1F207E04">
      <w:numFmt w:val="bullet"/>
      <w:lvlText w:val="•"/>
      <w:lvlJc w:val="left"/>
      <w:pPr>
        <w:ind w:left="3886" w:hanging="166"/>
      </w:pPr>
      <w:rPr>
        <w:rFonts w:hint="default"/>
        <w:lang w:val="ru-RU" w:eastAsia="en-US" w:bidi="ar-SA"/>
      </w:rPr>
    </w:lvl>
    <w:lvl w:ilvl="5" w:tplc="BE9AC07E">
      <w:numFmt w:val="bullet"/>
      <w:lvlText w:val="•"/>
      <w:lvlJc w:val="left"/>
      <w:pPr>
        <w:ind w:left="4833" w:hanging="166"/>
      </w:pPr>
      <w:rPr>
        <w:rFonts w:hint="default"/>
        <w:lang w:val="ru-RU" w:eastAsia="en-US" w:bidi="ar-SA"/>
      </w:rPr>
    </w:lvl>
    <w:lvl w:ilvl="6" w:tplc="17789AA0">
      <w:numFmt w:val="bullet"/>
      <w:lvlText w:val="•"/>
      <w:lvlJc w:val="left"/>
      <w:pPr>
        <w:ind w:left="5779" w:hanging="166"/>
      </w:pPr>
      <w:rPr>
        <w:rFonts w:hint="default"/>
        <w:lang w:val="ru-RU" w:eastAsia="en-US" w:bidi="ar-SA"/>
      </w:rPr>
    </w:lvl>
    <w:lvl w:ilvl="7" w:tplc="9ADC8F38">
      <w:numFmt w:val="bullet"/>
      <w:lvlText w:val="•"/>
      <w:lvlJc w:val="left"/>
      <w:pPr>
        <w:ind w:left="6726" w:hanging="166"/>
      </w:pPr>
      <w:rPr>
        <w:rFonts w:hint="default"/>
        <w:lang w:val="ru-RU" w:eastAsia="en-US" w:bidi="ar-SA"/>
      </w:rPr>
    </w:lvl>
    <w:lvl w:ilvl="8" w:tplc="BEC05B04">
      <w:numFmt w:val="bullet"/>
      <w:lvlText w:val="•"/>
      <w:lvlJc w:val="left"/>
      <w:pPr>
        <w:ind w:left="7673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201C"/>
    <w:rsid w:val="00356758"/>
    <w:rsid w:val="0049201C"/>
    <w:rsid w:val="005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92EB"/>
  <w15:docId w15:val="{FEF3D78D-D8FB-4587-9E4F-3D9B71E6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727" w:right="173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356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gun-school4@mail.ru" TargetMode="External"/><Relationship Id="rId5" Type="http://schemas.openxmlformats.org/officeDocument/2006/relationships/hyperlink" Target="https://argun4.educh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Средства обучения и воспитания в школе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Средства обучения и воспитания в школе</dc:title>
  <dc:creator>Гуреева Л.М.</dc:creator>
  <cp:lastModifiedBy>IKT</cp:lastModifiedBy>
  <cp:revision>2</cp:revision>
  <dcterms:created xsi:type="dcterms:W3CDTF">2023-09-09T06:16:00Z</dcterms:created>
  <dcterms:modified xsi:type="dcterms:W3CDTF">2023-09-09T06:30:00Z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2023-09-09T00:00:00Z</vt:filetime>
  </property>
</Properties>
</file>